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67623C82" w:rsidR="00DF5EDA" w:rsidRPr="00C06665" w:rsidRDefault="00DF5EDA" w:rsidP="007B11D5">
      <w:pPr>
        <w:suppressAutoHyphens/>
        <w:autoSpaceDE w:val="0"/>
        <w:autoSpaceDN w:val="0"/>
        <w:adjustRightInd w:val="0"/>
        <w:ind w:right="-1"/>
        <w:jc w:val="both"/>
        <w:rPr>
          <w:rFonts w:asciiTheme="minorHAnsi" w:hAnsiTheme="minorHAnsi" w:cstheme="minorHAnsi"/>
          <w:b/>
          <w:bCs/>
          <w:i/>
          <w:iCs/>
          <w:color w:val="00B050"/>
          <w:sz w:val="21"/>
          <w:szCs w:val="21"/>
          <w:lang w:val="en-US"/>
        </w:rPr>
        <w:sectPr w:rsidR="00DF5EDA" w:rsidRPr="00C06665"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41EAEA12" w14:textId="77777777" w:rsidR="00424648" w:rsidRPr="00424648" w:rsidRDefault="00424648" w:rsidP="00424648">
      <w:pPr>
        <w:autoSpaceDE w:val="0"/>
        <w:autoSpaceDN w:val="0"/>
        <w:adjustRightInd w:val="0"/>
        <w:ind w:right="-1"/>
        <w:rPr>
          <w:rFonts w:asciiTheme="minorHAnsi" w:hAnsiTheme="minorHAnsi" w:cstheme="minorHAnsi"/>
          <w:b/>
          <w:bCs/>
          <w:i/>
          <w:iCs/>
          <w:color w:val="FF0000"/>
          <w:sz w:val="21"/>
          <w:szCs w:val="21"/>
          <w:lang w:val="en-US"/>
        </w:rPr>
      </w:pPr>
      <w:r w:rsidRPr="00424648">
        <w:rPr>
          <w:rFonts w:asciiTheme="minorHAnsi" w:hAnsiTheme="minorHAnsi" w:cstheme="minorHAnsi"/>
          <w:b/>
          <w:bCs/>
          <w:i/>
          <w:iCs/>
          <w:color w:val="FF0000"/>
          <w:sz w:val="21"/>
          <w:szCs w:val="21"/>
          <w:lang w:val="en-US"/>
        </w:rPr>
        <w:t>Particularly short, robust and with a long range</w:t>
      </w:r>
    </w:p>
    <w:p w14:paraId="6C229678" w14:textId="324B8909" w:rsidR="00424648" w:rsidRPr="00424648" w:rsidRDefault="00424648" w:rsidP="00424648">
      <w:pPr>
        <w:autoSpaceDE w:val="0"/>
        <w:autoSpaceDN w:val="0"/>
        <w:adjustRightInd w:val="0"/>
        <w:ind w:right="-1"/>
        <w:rPr>
          <w:rFonts w:asciiTheme="minorHAnsi" w:hAnsiTheme="minorHAnsi" w:cstheme="minorHAnsi"/>
          <w:sz w:val="18"/>
          <w:szCs w:val="18"/>
          <w:lang w:val="en-US"/>
        </w:rPr>
        <w:sectPr w:rsidR="00424648" w:rsidRPr="00424648" w:rsidSect="00DF5EDA">
          <w:type w:val="continuous"/>
          <w:pgSz w:w="11907" w:h="16840" w:code="9"/>
          <w:pgMar w:top="1134" w:right="851" w:bottom="1134" w:left="851" w:header="0" w:footer="567" w:gutter="0"/>
          <w:cols w:space="568"/>
          <w:titlePg/>
          <w:docGrid w:linePitch="272"/>
        </w:sectPr>
      </w:pPr>
      <w:r w:rsidRPr="00424648">
        <w:rPr>
          <w:rFonts w:asciiTheme="minorHAnsi" w:hAnsiTheme="minorHAnsi" w:cstheme="minorHAnsi"/>
          <w:i/>
          <w:iCs/>
          <w:sz w:val="21"/>
          <w:szCs w:val="21"/>
          <w:lang w:val="en-US"/>
        </w:rPr>
        <w:t>Inductive sensor from ipf electronic for temperatures up to +140°C</w:t>
      </w:r>
    </w:p>
    <w:p w14:paraId="05F362F2" w14:textId="77777777" w:rsidR="00424648" w:rsidRPr="00424648" w:rsidRDefault="00424648" w:rsidP="00424648">
      <w:pPr>
        <w:rPr>
          <w:rFonts w:asciiTheme="minorHAnsi" w:hAnsiTheme="minorHAnsi" w:cstheme="minorHAnsi"/>
          <w:sz w:val="18"/>
          <w:szCs w:val="18"/>
          <w:lang w:val="en-US"/>
        </w:rPr>
      </w:pPr>
    </w:p>
    <w:p w14:paraId="6527A060" w14:textId="13C5606A" w:rsidR="00424648" w:rsidRPr="00424648" w:rsidRDefault="00424648" w:rsidP="000D6BD9">
      <w:pPr>
        <w:widowControl w:val="0"/>
        <w:suppressAutoHyphens/>
        <w:rPr>
          <w:rFonts w:asciiTheme="minorHAnsi" w:hAnsiTheme="minorHAnsi" w:cstheme="minorHAnsi"/>
          <w:sz w:val="18"/>
          <w:szCs w:val="18"/>
          <w:lang w:val="en-US"/>
        </w:rPr>
      </w:pPr>
      <w:r w:rsidRPr="00424648">
        <w:rPr>
          <w:rFonts w:asciiTheme="minorHAnsi" w:hAnsiTheme="minorHAnsi" w:cstheme="minorHAnsi"/>
          <w:sz w:val="18"/>
          <w:szCs w:val="18"/>
          <w:lang w:val="en-US"/>
        </w:rPr>
        <w:t xml:space="preserve">With the </w:t>
      </w:r>
      <w:r w:rsidRPr="00424648">
        <w:rPr>
          <w:rFonts w:asciiTheme="minorHAnsi" w:hAnsiTheme="minorHAnsi" w:cstheme="minorHAnsi"/>
          <w:b/>
          <w:bCs/>
          <w:sz w:val="18"/>
          <w:szCs w:val="18"/>
          <w:lang w:val="en-US"/>
        </w:rPr>
        <w:t xml:space="preserve">IB30912V </w:t>
      </w:r>
      <w:r w:rsidRPr="00424648">
        <w:rPr>
          <w:rFonts w:asciiTheme="minorHAnsi" w:hAnsiTheme="minorHAnsi" w:cstheme="minorHAnsi"/>
          <w:sz w:val="18"/>
          <w:szCs w:val="18"/>
          <w:lang w:val="en-US"/>
        </w:rPr>
        <w:t>inductive sensor, ipf electronic presents a particularly short proximity switch with a long range for an increased temperature range up to +140°</w:t>
      </w:r>
      <w:r w:rsidR="00211949">
        <w:rPr>
          <w:rFonts w:asciiTheme="minorHAnsi" w:hAnsiTheme="minorHAnsi" w:cstheme="minorHAnsi"/>
          <w:sz w:val="18"/>
          <w:szCs w:val="18"/>
          <w:lang w:val="en-US"/>
        </w:rPr>
        <w:t>C</w:t>
      </w:r>
      <w:r w:rsidRPr="00424648">
        <w:rPr>
          <w:rFonts w:asciiTheme="minorHAnsi" w:hAnsiTheme="minorHAnsi" w:cstheme="minorHAnsi"/>
          <w:sz w:val="18"/>
          <w:szCs w:val="18"/>
          <w:lang w:val="en-US"/>
        </w:rPr>
        <w:t xml:space="preserve">. </w:t>
      </w:r>
    </w:p>
    <w:p w14:paraId="3C406123" w14:textId="77777777" w:rsidR="00424648" w:rsidRPr="00424648" w:rsidRDefault="00424648" w:rsidP="000D6BD9">
      <w:pPr>
        <w:widowControl w:val="0"/>
        <w:suppressAutoHyphens/>
        <w:rPr>
          <w:rFonts w:asciiTheme="minorHAnsi" w:hAnsiTheme="minorHAnsi" w:cstheme="minorHAnsi"/>
          <w:sz w:val="18"/>
          <w:szCs w:val="18"/>
          <w:lang w:val="en-US"/>
        </w:rPr>
      </w:pPr>
    </w:p>
    <w:p w14:paraId="0CDB4287" w14:textId="77777777" w:rsidR="00424648" w:rsidRPr="00424648" w:rsidRDefault="00424648" w:rsidP="000D6BD9">
      <w:pPr>
        <w:widowControl w:val="0"/>
        <w:suppressAutoHyphens/>
        <w:rPr>
          <w:rFonts w:asciiTheme="minorHAnsi" w:hAnsiTheme="minorHAnsi" w:cstheme="minorHAnsi"/>
          <w:sz w:val="18"/>
          <w:szCs w:val="18"/>
          <w:lang w:val="en-US"/>
        </w:rPr>
      </w:pPr>
      <w:r w:rsidRPr="00424648">
        <w:rPr>
          <w:rFonts w:asciiTheme="minorHAnsi" w:hAnsiTheme="minorHAnsi" w:cstheme="minorHAnsi"/>
          <w:sz w:val="18"/>
          <w:szCs w:val="18"/>
          <w:lang w:val="en-US"/>
        </w:rPr>
        <w:t xml:space="preserve">The device is a so-called wax flood switch, which is used in the automotive industry in wax flood systems for the corrosion protection of car body components. As a large number of component positions have to be inquired in such systems in the most space-saving way possible under extremely harsh environmental conditions with high temperatures, ipf electronic developed the </w:t>
      </w:r>
      <w:r w:rsidRPr="00424648">
        <w:rPr>
          <w:rFonts w:asciiTheme="minorHAnsi" w:hAnsiTheme="minorHAnsi" w:cstheme="minorHAnsi"/>
          <w:b/>
          <w:bCs/>
          <w:sz w:val="18"/>
          <w:szCs w:val="18"/>
          <w:lang w:val="en-US"/>
        </w:rPr>
        <w:t>IB30912V</w:t>
      </w:r>
      <w:r w:rsidRPr="00424648">
        <w:rPr>
          <w:rFonts w:asciiTheme="minorHAnsi" w:hAnsiTheme="minorHAnsi" w:cstheme="minorHAnsi"/>
          <w:sz w:val="18"/>
          <w:szCs w:val="18"/>
          <w:lang w:val="en-US"/>
        </w:rPr>
        <w:t xml:space="preserve">. </w:t>
      </w:r>
    </w:p>
    <w:p w14:paraId="5293DB1B" w14:textId="77777777" w:rsidR="00424648" w:rsidRPr="00424648" w:rsidRDefault="00424648" w:rsidP="000D6BD9">
      <w:pPr>
        <w:widowControl w:val="0"/>
        <w:suppressAutoHyphens/>
        <w:rPr>
          <w:rFonts w:asciiTheme="minorHAnsi" w:hAnsiTheme="minorHAnsi" w:cstheme="minorHAnsi"/>
          <w:sz w:val="18"/>
          <w:szCs w:val="18"/>
          <w:lang w:val="en-US"/>
        </w:rPr>
      </w:pPr>
    </w:p>
    <w:p w14:paraId="482E6BD1" w14:textId="630BBBC5" w:rsidR="00466817" w:rsidRPr="00DF484E" w:rsidRDefault="00424648" w:rsidP="000D6BD9">
      <w:pPr>
        <w:widowControl w:val="0"/>
        <w:suppressAutoHyphens/>
        <w:jc w:val="both"/>
        <w:rPr>
          <w:rFonts w:asciiTheme="minorHAnsi" w:hAnsiTheme="minorHAnsi" w:cstheme="minorHAnsi"/>
          <w:sz w:val="18"/>
          <w:szCs w:val="18"/>
          <w:lang w:val="en-US"/>
        </w:rPr>
      </w:pPr>
      <w:r w:rsidRPr="00424648">
        <w:rPr>
          <w:rFonts w:asciiTheme="minorHAnsi" w:hAnsiTheme="minorHAnsi" w:cstheme="minorHAnsi"/>
          <w:sz w:val="18"/>
          <w:szCs w:val="18"/>
          <w:lang w:val="en-US"/>
        </w:rPr>
        <w:t xml:space="preserve">The proximity switch has a range of up to 8mm. The </w:t>
      </w:r>
      <w:r w:rsidRPr="00424648">
        <w:rPr>
          <w:rFonts w:asciiTheme="minorHAnsi" w:hAnsiTheme="minorHAnsi" w:cstheme="minorHAnsi"/>
          <w:b/>
          <w:bCs/>
          <w:sz w:val="18"/>
          <w:szCs w:val="18"/>
          <w:lang w:val="en-US"/>
        </w:rPr>
        <w:t>IB3012V</w:t>
      </w:r>
      <w:r w:rsidRPr="00424648">
        <w:rPr>
          <w:rFonts w:asciiTheme="minorHAnsi" w:hAnsiTheme="minorHAnsi" w:cstheme="minorHAnsi"/>
          <w:sz w:val="18"/>
          <w:szCs w:val="18"/>
          <w:lang w:val="en-US"/>
        </w:rPr>
        <w:t>, which can be flush-mounted, is particularly short with an installation depth of 28mm. The 350mm long cable tail of the proximity switch with M12 cable connector is protected from mechanical damage by a metal armor. The sensor and cable tail are easy to replace. Connection cables with stainl</w:t>
      </w:r>
      <w:r w:rsidR="00EA3288">
        <w:rPr>
          <w:rFonts w:asciiTheme="minorHAnsi" w:hAnsiTheme="minorHAnsi" w:cstheme="minorHAnsi"/>
          <w:sz w:val="18"/>
          <w:szCs w:val="18"/>
          <w:lang w:val="en-US"/>
        </w:rPr>
        <w:t>ess</w:t>
      </w:r>
      <w:r w:rsidRPr="00424648">
        <w:rPr>
          <w:rFonts w:asciiTheme="minorHAnsi" w:hAnsiTheme="minorHAnsi" w:cstheme="minorHAnsi"/>
          <w:sz w:val="18"/>
          <w:szCs w:val="18"/>
          <w:lang w:val="en-US"/>
        </w:rPr>
        <w:t xml:space="preserve"> steel braiding are available in lengths of 9m, 12m and 16m</w:t>
      </w:r>
      <w:r w:rsidR="00DF484E" w:rsidRPr="00DF484E">
        <w:rPr>
          <w:rFonts w:asciiTheme="minorHAnsi" w:hAnsiTheme="minorHAnsi" w:cstheme="minorHAnsi"/>
          <w:sz w:val="18"/>
          <w:szCs w:val="18"/>
          <w:lang w:val="en-US"/>
        </w:rPr>
        <w:t>.</w:t>
      </w:r>
    </w:p>
    <w:p w14:paraId="671F1500" w14:textId="77777777" w:rsidR="00DF484E" w:rsidRPr="00DF484E" w:rsidRDefault="00DF484E" w:rsidP="007B11D5">
      <w:pPr>
        <w:suppressAutoHyphens/>
        <w:jc w:val="both"/>
        <w:rPr>
          <w:rFonts w:asciiTheme="minorHAnsi" w:hAnsiTheme="minorHAnsi" w:cstheme="minorHAnsi"/>
          <w:sz w:val="18"/>
          <w:szCs w:val="18"/>
          <w:lang w:val="en-US"/>
        </w:rPr>
      </w:pPr>
    </w:p>
    <w:p w14:paraId="3D585F2D" w14:textId="0A4524CD" w:rsidR="004B2CFC" w:rsidRDefault="00424648" w:rsidP="007B11D5">
      <w:pPr>
        <w:suppressAutoHyphens/>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B66EF43" wp14:editId="26F5A8B8">
            <wp:extent cx="4891280" cy="3335944"/>
            <wp:effectExtent l="12700" t="12700" r="11430" b="17145"/>
            <wp:docPr id="1492196735" name="Grafik 1" descr="Ein Bild, das pink, Kabel, Kopfhör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96735" name="Grafik 1" descr="Ein Bild, das pink, Kabel, Kopfhörer enthält.&#10;&#10;Automatisch generierte Beschreibung"/>
                    <pic:cNvPicPr/>
                  </pic:nvPicPr>
                  <pic:blipFill>
                    <a:blip r:embed="rId14"/>
                    <a:stretch>
                      <a:fillRect/>
                    </a:stretch>
                  </pic:blipFill>
                  <pic:spPr>
                    <a:xfrm>
                      <a:off x="0" y="0"/>
                      <a:ext cx="4987724" cy="3401721"/>
                    </a:xfrm>
                    <a:prstGeom prst="rect">
                      <a:avLst/>
                    </a:prstGeom>
                    <a:ln w="3175">
                      <a:solidFill>
                        <a:sysClr val="windowText" lastClr="000000"/>
                      </a:solidFill>
                    </a:ln>
                  </pic:spPr>
                </pic:pic>
              </a:graphicData>
            </a:graphic>
          </wp:inline>
        </w:drawing>
      </w:r>
    </w:p>
    <w:p w14:paraId="62DC0041" w14:textId="3E5DCCD2" w:rsidR="001316E7" w:rsidRDefault="001316E7" w:rsidP="007B11D5">
      <w:pPr>
        <w:suppressAutoHyphens/>
        <w:jc w:val="both"/>
        <w:rPr>
          <w:rFonts w:asciiTheme="minorHAnsi" w:hAnsiTheme="minorHAnsi" w:cstheme="minorHAnsi"/>
          <w:sz w:val="18"/>
          <w:szCs w:val="18"/>
        </w:rPr>
      </w:pPr>
    </w:p>
    <w:p w14:paraId="1BCE0EDD" w14:textId="6E71E7C7" w:rsidR="00E2792B" w:rsidRPr="00D404FA" w:rsidRDefault="00424648" w:rsidP="00D404FA">
      <w:pPr>
        <w:suppressAutoHyphens/>
        <w:rPr>
          <w:rFonts w:asciiTheme="minorHAnsi" w:hAnsiTheme="minorHAnsi" w:cstheme="minorHAnsi"/>
          <w:sz w:val="18"/>
          <w:szCs w:val="18"/>
          <w:lang w:val="en-US"/>
        </w:rPr>
      </w:pPr>
      <w:r w:rsidRPr="00424648">
        <w:rPr>
          <w:rFonts w:asciiTheme="minorHAnsi" w:hAnsiTheme="minorHAnsi" w:cstheme="minorHAnsi"/>
          <w:i/>
          <w:iCs/>
          <w:sz w:val="18"/>
          <w:szCs w:val="18"/>
          <w:lang w:val="en-US"/>
        </w:rPr>
        <w:t xml:space="preserve">Caption: </w:t>
      </w:r>
      <w:r w:rsidRPr="00424648">
        <w:rPr>
          <w:rFonts w:asciiTheme="minorHAnsi" w:hAnsiTheme="minorHAnsi" w:cstheme="minorHAnsi"/>
          <w:sz w:val="18"/>
          <w:szCs w:val="18"/>
          <w:lang w:val="en-US"/>
        </w:rPr>
        <w:t xml:space="preserve">The </w:t>
      </w:r>
      <w:r w:rsidRPr="00424648">
        <w:rPr>
          <w:rFonts w:asciiTheme="minorHAnsi" w:hAnsiTheme="minorHAnsi" w:cstheme="minorHAnsi"/>
          <w:b/>
          <w:bCs/>
          <w:sz w:val="18"/>
          <w:szCs w:val="18"/>
          <w:lang w:val="en-US"/>
        </w:rPr>
        <w:t xml:space="preserve">IB30912V </w:t>
      </w:r>
      <w:r w:rsidRPr="00424648">
        <w:rPr>
          <w:rFonts w:asciiTheme="minorHAnsi" w:hAnsiTheme="minorHAnsi" w:cstheme="minorHAnsi"/>
          <w:sz w:val="18"/>
          <w:szCs w:val="18"/>
          <w:lang w:val="en-US"/>
        </w:rPr>
        <w:t xml:space="preserve">proximity switch is extremely robust and temperature-resistant up to +140°C. </w:t>
      </w:r>
      <w:r w:rsidRPr="00424648">
        <w:rPr>
          <w:rFonts w:asciiTheme="minorHAnsi" w:hAnsiTheme="minorHAnsi" w:cstheme="minorHAnsi"/>
          <w:sz w:val="18"/>
          <w:szCs w:val="18"/>
          <w:lang w:val="en-US"/>
        </w:rPr>
        <w:br/>
        <w:t xml:space="preserve">Due to its very short design, this solution is ideal for particularly space-saving installation </w:t>
      </w:r>
      <w:r w:rsidRPr="00424648">
        <w:rPr>
          <w:rFonts w:asciiTheme="minorHAnsi" w:hAnsiTheme="minorHAnsi" w:cstheme="minorHAnsi"/>
          <w:sz w:val="18"/>
          <w:szCs w:val="18"/>
          <w:lang w:val="en-US"/>
        </w:rPr>
        <w:br/>
        <w:t xml:space="preserve">in applications with particularly harsh environmental conditions. </w:t>
      </w:r>
      <w:r w:rsidRPr="000D6BD9">
        <w:rPr>
          <w:rFonts w:asciiTheme="minorHAnsi" w:hAnsiTheme="minorHAnsi" w:cstheme="minorHAnsi"/>
          <w:sz w:val="18"/>
          <w:szCs w:val="18"/>
          <w:lang w:val="en-US"/>
        </w:rPr>
        <w:t>(Image: ipf electronic gmbh</w:t>
      </w:r>
      <w:r w:rsidR="00A93E70" w:rsidRPr="00D404FA">
        <w:rPr>
          <w:rFonts w:asciiTheme="minorHAnsi" w:hAnsiTheme="minorHAnsi" w:cstheme="minorHAnsi"/>
          <w:sz w:val="18"/>
          <w:szCs w:val="18"/>
          <w:lang w:val="en-US"/>
        </w:rPr>
        <w:t>)</w:t>
      </w:r>
    </w:p>
    <w:p w14:paraId="71AE847F" w14:textId="4F1DF452" w:rsidR="002577AD" w:rsidRPr="00D404FA" w:rsidRDefault="002577AD" w:rsidP="007B11D5">
      <w:pPr>
        <w:suppressAutoHyphens/>
        <w:jc w:val="both"/>
        <w:rPr>
          <w:rFonts w:asciiTheme="minorHAnsi" w:hAnsiTheme="minorHAnsi" w:cstheme="minorHAnsi"/>
          <w:sz w:val="18"/>
          <w:szCs w:val="18"/>
          <w:lang w:val="en-US"/>
        </w:rPr>
      </w:pP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bookmarkStart w:id="1" w:name="_Hlk143861979"/>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bookmarkEnd w:id="1"/>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38A" w14:textId="77777777" w:rsidR="004508D3" w:rsidRDefault="004508D3">
      <w:r>
        <w:separator/>
      </w:r>
    </w:p>
  </w:endnote>
  <w:endnote w:type="continuationSeparator" w:id="0">
    <w:p w14:paraId="1A1C7354" w14:textId="77777777" w:rsidR="004508D3" w:rsidRDefault="004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bookmarkStart w:id="0" w:name="_Hlk143862162"/>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bookmarkEnd w:id="0"/>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D06" w14:textId="77777777" w:rsidR="004508D3" w:rsidRDefault="004508D3">
      <w:r>
        <w:separator/>
      </w:r>
    </w:p>
  </w:footnote>
  <w:footnote w:type="continuationSeparator" w:id="0">
    <w:p w14:paraId="4780E4AD" w14:textId="77777777" w:rsidR="004508D3" w:rsidRDefault="0045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48A" w14:textId="77777777" w:rsidR="00C06665" w:rsidRDefault="00C06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025469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605587">
    <w:abstractNumId w:val="1"/>
  </w:num>
  <w:num w:numId="3" w16cid:durableId="327945260">
    <w:abstractNumId w:val="4"/>
  </w:num>
  <w:num w:numId="4" w16cid:durableId="1904556900">
    <w:abstractNumId w:val="2"/>
  </w:num>
  <w:num w:numId="5" w16cid:durableId="14307352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74469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D6BD9"/>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949"/>
    <w:rsid w:val="00211DDD"/>
    <w:rsid w:val="00216B84"/>
    <w:rsid w:val="0021766A"/>
    <w:rsid w:val="00220111"/>
    <w:rsid w:val="0022339A"/>
    <w:rsid w:val="00230611"/>
    <w:rsid w:val="00242329"/>
    <w:rsid w:val="00243126"/>
    <w:rsid w:val="00253C37"/>
    <w:rsid w:val="00255F02"/>
    <w:rsid w:val="002562B1"/>
    <w:rsid w:val="002577AD"/>
    <w:rsid w:val="00261A61"/>
    <w:rsid w:val="002668B0"/>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2464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211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6665"/>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3288"/>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2813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5</cp:revision>
  <cp:lastPrinted>2020-08-21T09:25:00Z</cp:lastPrinted>
  <dcterms:created xsi:type="dcterms:W3CDTF">2023-11-23T07:31:00Z</dcterms:created>
  <dcterms:modified xsi:type="dcterms:W3CDTF">2023-12-04T17:05:00Z</dcterms:modified>
</cp:coreProperties>
</file>