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DBD3" w14:textId="77777777" w:rsidR="003423D0" w:rsidRPr="00CD0399" w:rsidRDefault="003423D0" w:rsidP="007C311C">
      <w:pPr>
        <w:suppressAutoHyphens/>
        <w:ind w:left="142" w:right="-1"/>
        <w:jc w:val="both"/>
        <w:rPr>
          <w:rFonts w:asciiTheme="minorHAnsi" w:hAnsiTheme="minorHAnsi" w:cstheme="minorHAnsi"/>
          <w:sz w:val="16"/>
          <w:szCs w:val="16"/>
        </w:rPr>
      </w:pPr>
    </w:p>
    <w:p w14:paraId="7E20D73C" w14:textId="77777777" w:rsidR="00DF5EDA" w:rsidRPr="00CD0399" w:rsidRDefault="00DF5EDA" w:rsidP="007C311C">
      <w:pPr>
        <w:suppressAutoHyphens/>
        <w:autoSpaceDE w:val="0"/>
        <w:autoSpaceDN w:val="0"/>
        <w:adjustRightInd w:val="0"/>
        <w:ind w:right="-1"/>
        <w:jc w:val="both"/>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FDE82B1" w14:textId="77777777" w:rsidR="00CD53C2" w:rsidRPr="00FF747C" w:rsidRDefault="00CD53C2" w:rsidP="007C311C">
      <w:pPr>
        <w:suppressAutoHyphens/>
        <w:autoSpaceDE w:val="0"/>
        <w:autoSpaceDN w:val="0"/>
        <w:adjustRightInd w:val="0"/>
        <w:ind w:right="-1"/>
        <w:jc w:val="both"/>
        <w:rPr>
          <w:rFonts w:asciiTheme="minorHAnsi" w:hAnsiTheme="minorHAnsi" w:cstheme="minorHAnsi"/>
          <w:b/>
          <w:bCs/>
          <w:i/>
          <w:iCs/>
          <w:color w:val="FF0000"/>
          <w:sz w:val="21"/>
          <w:szCs w:val="21"/>
          <w:lang w:val="en-US"/>
        </w:rPr>
      </w:pPr>
      <w:r w:rsidRPr="00FF747C">
        <w:rPr>
          <w:rFonts w:asciiTheme="minorHAnsi" w:hAnsiTheme="minorHAnsi" w:cstheme="minorHAnsi"/>
          <w:b/>
          <w:bCs/>
          <w:i/>
          <w:iCs/>
          <w:color w:val="FF0000"/>
          <w:sz w:val="21"/>
          <w:szCs w:val="21"/>
          <w:lang w:val="en-US"/>
        </w:rPr>
        <w:t xml:space="preserve">Clever combination for filling level control </w:t>
      </w:r>
    </w:p>
    <w:p w14:paraId="642B2A4B" w14:textId="3F22049F" w:rsidR="001D7FE1" w:rsidRPr="00C63605" w:rsidRDefault="00C63605" w:rsidP="007C311C">
      <w:pPr>
        <w:suppressAutoHyphens/>
        <w:autoSpaceDE w:val="0"/>
        <w:autoSpaceDN w:val="0"/>
        <w:adjustRightInd w:val="0"/>
        <w:ind w:right="-1"/>
        <w:jc w:val="both"/>
        <w:rPr>
          <w:rFonts w:asciiTheme="minorHAnsi" w:hAnsiTheme="minorHAnsi" w:cstheme="minorHAnsi"/>
          <w:sz w:val="18"/>
          <w:szCs w:val="18"/>
          <w:lang w:val="en-US"/>
        </w:rPr>
        <w:sectPr w:rsidR="001D7FE1" w:rsidRPr="00C63605" w:rsidSect="00DF5EDA">
          <w:type w:val="continuous"/>
          <w:pgSz w:w="11907" w:h="16840" w:code="9"/>
          <w:pgMar w:top="1134" w:right="851" w:bottom="1134" w:left="851" w:header="0" w:footer="567" w:gutter="0"/>
          <w:cols w:space="568"/>
          <w:titlePg/>
          <w:docGrid w:linePitch="272"/>
        </w:sectPr>
      </w:pPr>
      <w:r w:rsidRPr="00C63605">
        <w:rPr>
          <w:rFonts w:asciiTheme="minorHAnsi" w:hAnsiTheme="minorHAnsi" w:cstheme="minorHAnsi"/>
          <w:i/>
          <w:iCs/>
          <w:sz w:val="21"/>
          <w:szCs w:val="21"/>
          <w:lang w:val="en-US"/>
        </w:rPr>
        <w:t>Ultrasonic diffuse-reflection sensor and transducer from ipf monitor silo containers</w:t>
      </w:r>
      <w:r w:rsidR="00CD53C2" w:rsidRPr="00C63605">
        <w:rPr>
          <w:rFonts w:asciiTheme="minorHAnsi" w:hAnsiTheme="minorHAnsi" w:cstheme="minorHAnsi"/>
          <w:i/>
          <w:iCs/>
          <w:sz w:val="21"/>
          <w:szCs w:val="21"/>
          <w:lang w:val="en-US"/>
        </w:rPr>
        <w:t xml:space="preserve"> </w:t>
      </w:r>
    </w:p>
    <w:p w14:paraId="670266A5" w14:textId="77777777" w:rsidR="00587F6A" w:rsidRPr="00C63605" w:rsidRDefault="00587F6A" w:rsidP="007C311C">
      <w:pPr>
        <w:suppressAutoHyphens/>
        <w:jc w:val="both"/>
        <w:rPr>
          <w:rFonts w:asciiTheme="minorHAnsi" w:hAnsiTheme="minorHAnsi" w:cstheme="minorHAnsi"/>
          <w:sz w:val="18"/>
          <w:szCs w:val="18"/>
          <w:lang w:val="en-US"/>
        </w:rPr>
      </w:pPr>
    </w:p>
    <w:p w14:paraId="1390CCC3" w14:textId="5CD77EF4" w:rsidR="009077A9" w:rsidRPr="00C63605" w:rsidRDefault="00C63605" w:rsidP="007C311C">
      <w:pPr>
        <w:suppressAutoHyphens/>
        <w:jc w:val="both"/>
        <w:rPr>
          <w:rFonts w:asciiTheme="minorHAnsi" w:hAnsiTheme="minorHAnsi" w:cstheme="minorHAnsi"/>
          <w:sz w:val="18"/>
          <w:szCs w:val="18"/>
          <w:lang w:val="en-US"/>
        </w:rPr>
      </w:pPr>
      <w:r w:rsidRPr="00C63605">
        <w:rPr>
          <w:rFonts w:asciiTheme="minorHAnsi" w:hAnsiTheme="minorHAnsi" w:cstheme="minorHAnsi"/>
          <w:sz w:val="18"/>
          <w:szCs w:val="18"/>
          <w:lang w:val="en-US"/>
        </w:rPr>
        <w:t xml:space="preserve">Sensors with analog evaluation are required for reliable filling level control of large containers. An ultrasonic diffuse-reflection sensor of the </w:t>
      </w:r>
      <w:r w:rsidRPr="0081464B">
        <w:rPr>
          <w:rFonts w:asciiTheme="minorHAnsi" w:hAnsiTheme="minorHAnsi" w:cstheme="minorHAnsi"/>
          <w:b/>
          <w:bCs/>
          <w:sz w:val="18"/>
          <w:szCs w:val="18"/>
          <w:lang w:val="en-US"/>
        </w:rPr>
        <w:t>UT30</w:t>
      </w:r>
      <w:r w:rsidRPr="00C63605">
        <w:rPr>
          <w:rFonts w:asciiTheme="minorHAnsi" w:hAnsiTheme="minorHAnsi" w:cstheme="minorHAnsi"/>
          <w:sz w:val="18"/>
          <w:szCs w:val="18"/>
          <w:lang w:val="en-US"/>
        </w:rPr>
        <w:t xml:space="preserve"> series in combination with the versatile </w:t>
      </w:r>
      <w:r w:rsidRPr="0081464B">
        <w:rPr>
          <w:rFonts w:asciiTheme="minorHAnsi" w:hAnsiTheme="minorHAnsi" w:cstheme="minorHAnsi"/>
          <w:b/>
          <w:bCs/>
          <w:sz w:val="18"/>
          <w:szCs w:val="18"/>
          <w:lang w:val="en-US"/>
        </w:rPr>
        <w:t>BA050100</w:t>
      </w:r>
      <w:r w:rsidRPr="00C63605">
        <w:rPr>
          <w:rFonts w:asciiTheme="minorHAnsi" w:hAnsiTheme="minorHAnsi" w:cstheme="minorHAnsi"/>
          <w:sz w:val="18"/>
          <w:szCs w:val="18"/>
          <w:lang w:val="en-US"/>
        </w:rPr>
        <w:t xml:space="preserve"> analog converter from ipf electronic has proven to be an ideal solution for this task.</w:t>
      </w:r>
    </w:p>
    <w:p w14:paraId="522E3114" w14:textId="77777777" w:rsidR="00C63605" w:rsidRPr="00C63605" w:rsidRDefault="00C63605" w:rsidP="007C311C">
      <w:pPr>
        <w:suppressAutoHyphens/>
        <w:jc w:val="both"/>
        <w:rPr>
          <w:rFonts w:asciiTheme="minorHAnsi" w:hAnsiTheme="minorHAnsi" w:cstheme="minorHAnsi"/>
          <w:sz w:val="18"/>
          <w:szCs w:val="18"/>
          <w:lang w:val="en-US"/>
        </w:rPr>
      </w:pPr>
    </w:p>
    <w:p w14:paraId="006BC78E" w14:textId="036FFA69" w:rsidR="00B61D67" w:rsidRPr="006B400A" w:rsidRDefault="00505A4E" w:rsidP="007C311C">
      <w:pPr>
        <w:suppressAutoHyphens/>
        <w:jc w:val="both"/>
        <w:rPr>
          <w:rFonts w:asciiTheme="minorHAnsi" w:hAnsiTheme="minorHAnsi" w:cstheme="minorHAnsi"/>
          <w:sz w:val="18"/>
          <w:szCs w:val="18"/>
          <w:lang w:val="en-US"/>
        </w:rPr>
      </w:pPr>
      <w:r w:rsidRPr="006B400A">
        <w:rPr>
          <w:rFonts w:asciiTheme="minorHAnsi" w:hAnsiTheme="minorHAnsi" w:cstheme="minorHAnsi"/>
          <w:sz w:val="18"/>
          <w:szCs w:val="18"/>
          <w:lang w:val="en-US"/>
        </w:rPr>
        <w:t xml:space="preserve">The </w:t>
      </w:r>
      <w:r w:rsidRPr="0081464B">
        <w:rPr>
          <w:rFonts w:asciiTheme="minorHAnsi" w:hAnsiTheme="minorHAnsi" w:cstheme="minorHAnsi"/>
          <w:b/>
          <w:bCs/>
          <w:sz w:val="18"/>
          <w:szCs w:val="18"/>
          <w:lang w:val="en-US"/>
        </w:rPr>
        <w:t>UT309023</w:t>
      </w:r>
      <w:r w:rsidRPr="006B400A">
        <w:rPr>
          <w:rFonts w:asciiTheme="minorHAnsi" w:hAnsiTheme="minorHAnsi" w:cstheme="minorHAnsi"/>
          <w:sz w:val="18"/>
          <w:szCs w:val="18"/>
          <w:lang w:val="en-US"/>
        </w:rPr>
        <w:t xml:space="preserve"> ultrasonic diffuse-reflection sensor with a measuring range of 600mm to 6,000mm is mounted in the lid area of a silo container in such a way that the sound converter of the sensor and thus the sound beam is directed downwards onto the material to be detected.</w:t>
      </w:r>
      <w:r w:rsidR="009077A9" w:rsidRPr="006B400A">
        <w:rPr>
          <w:rFonts w:asciiTheme="minorHAnsi" w:hAnsiTheme="minorHAnsi" w:cstheme="minorHAnsi"/>
          <w:sz w:val="18"/>
          <w:szCs w:val="18"/>
          <w:lang w:val="en-US"/>
        </w:rPr>
        <w:t xml:space="preserve"> </w:t>
      </w:r>
      <w:r w:rsidR="006B400A" w:rsidRPr="006B400A">
        <w:rPr>
          <w:rFonts w:asciiTheme="minorHAnsi" w:hAnsiTheme="minorHAnsi" w:cstheme="minorHAnsi"/>
          <w:sz w:val="18"/>
          <w:szCs w:val="18"/>
          <w:lang w:val="en-US"/>
        </w:rPr>
        <w:t>The diffuse-reflection sensor operates according to the so-called echo propagation time method.</w:t>
      </w:r>
      <w:r w:rsidR="006B400A" w:rsidRPr="006B400A">
        <w:rPr>
          <w:rFonts w:asciiTheme="minorHAnsi" w:hAnsiTheme="minorHAnsi" w:cstheme="minorHAnsi"/>
          <w:sz w:val="18"/>
          <w:szCs w:val="18"/>
          <w:lang w:val="en-US"/>
        </w:rPr>
        <w:t xml:space="preserve"> </w:t>
      </w:r>
      <w:r w:rsidR="006B400A" w:rsidRPr="006B400A">
        <w:rPr>
          <w:rFonts w:asciiTheme="minorHAnsi" w:hAnsiTheme="minorHAnsi" w:cstheme="minorHAnsi"/>
          <w:sz w:val="18"/>
          <w:szCs w:val="18"/>
          <w:lang w:val="en-US"/>
        </w:rPr>
        <w:t>From the time required for the ultrasonic waves to travel from the sensor to the material surface in the container and back to the device, the sensor calculates the exact distance and outputs this value via a distance-proportional analog signal.</w:t>
      </w:r>
      <w:r w:rsidR="00C348FF" w:rsidRPr="006B400A">
        <w:rPr>
          <w:rFonts w:asciiTheme="minorHAnsi" w:hAnsiTheme="minorHAnsi" w:cstheme="minorHAnsi"/>
          <w:sz w:val="18"/>
          <w:szCs w:val="18"/>
          <w:lang w:val="en-US"/>
        </w:rPr>
        <w:t xml:space="preserve"> </w:t>
      </w:r>
      <w:r w:rsidR="006B400A" w:rsidRPr="006B400A">
        <w:rPr>
          <w:rFonts w:asciiTheme="minorHAnsi" w:hAnsiTheme="minorHAnsi" w:cstheme="minorHAnsi"/>
          <w:sz w:val="18"/>
          <w:szCs w:val="18"/>
          <w:lang w:val="en-US"/>
        </w:rPr>
        <w:t xml:space="preserve">The teach mode or the integrated IO-Link interface of the </w:t>
      </w:r>
      <w:r w:rsidR="006B400A" w:rsidRPr="006B400A">
        <w:rPr>
          <w:rFonts w:asciiTheme="minorHAnsi" w:hAnsiTheme="minorHAnsi" w:cstheme="minorHAnsi"/>
          <w:b/>
          <w:bCs/>
          <w:sz w:val="18"/>
          <w:szCs w:val="18"/>
          <w:lang w:val="en-US"/>
        </w:rPr>
        <w:t>UT309023</w:t>
      </w:r>
      <w:r w:rsidR="006B400A" w:rsidRPr="006B400A">
        <w:rPr>
          <w:rFonts w:asciiTheme="minorHAnsi" w:hAnsiTheme="minorHAnsi" w:cstheme="minorHAnsi"/>
          <w:sz w:val="18"/>
          <w:szCs w:val="18"/>
          <w:lang w:val="en-US"/>
        </w:rPr>
        <w:t xml:space="preserve"> can be used to easily switch between current and voltage signal.</w:t>
      </w:r>
      <w:r w:rsidR="006B400A" w:rsidRPr="006B400A">
        <w:rPr>
          <w:rFonts w:asciiTheme="minorHAnsi" w:hAnsiTheme="minorHAnsi" w:cstheme="minorHAnsi"/>
          <w:sz w:val="18"/>
          <w:szCs w:val="18"/>
          <w:lang w:val="en-US"/>
        </w:rPr>
        <w:t xml:space="preserve"> </w:t>
      </w:r>
      <w:r w:rsidR="006B400A" w:rsidRPr="006B400A">
        <w:rPr>
          <w:rFonts w:asciiTheme="minorHAnsi" w:hAnsiTheme="minorHAnsi" w:cstheme="minorHAnsi"/>
          <w:sz w:val="18"/>
          <w:szCs w:val="18"/>
          <w:lang w:val="en-US"/>
        </w:rPr>
        <w:t xml:space="preserve">For the evaluation of the filling level, a PLC is not necessarily required, as this can also be done directly via the </w:t>
      </w:r>
      <w:r w:rsidR="006B400A" w:rsidRPr="006B400A">
        <w:rPr>
          <w:rFonts w:asciiTheme="minorHAnsi" w:hAnsiTheme="minorHAnsi" w:cstheme="minorHAnsi"/>
          <w:b/>
          <w:bCs/>
          <w:sz w:val="18"/>
          <w:szCs w:val="18"/>
          <w:lang w:val="en-US"/>
        </w:rPr>
        <w:t>BA050100</w:t>
      </w:r>
      <w:r w:rsidR="006B400A" w:rsidRPr="006B400A">
        <w:rPr>
          <w:rFonts w:asciiTheme="minorHAnsi" w:hAnsiTheme="minorHAnsi" w:cstheme="minorHAnsi"/>
          <w:sz w:val="18"/>
          <w:szCs w:val="18"/>
          <w:lang w:val="en-US"/>
        </w:rPr>
        <w:t xml:space="preserve"> transducer.</w:t>
      </w:r>
    </w:p>
    <w:p w14:paraId="5F6A9A0C" w14:textId="77777777" w:rsidR="00B61D67" w:rsidRPr="006B400A" w:rsidRDefault="00B61D67" w:rsidP="007C311C">
      <w:pPr>
        <w:suppressAutoHyphens/>
        <w:jc w:val="both"/>
        <w:rPr>
          <w:rFonts w:asciiTheme="minorHAnsi" w:hAnsiTheme="minorHAnsi" w:cstheme="minorHAnsi"/>
          <w:sz w:val="18"/>
          <w:szCs w:val="18"/>
          <w:lang w:val="en-US"/>
        </w:rPr>
      </w:pPr>
    </w:p>
    <w:p w14:paraId="28321D46" w14:textId="5297C107" w:rsidR="00B61D67" w:rsidRPr="007C311C" w:rsidRDefault="007C311C" w:rsidP="007C311C">
      <w:pPr>
        <w:suppressAutoHyphens/>
        <w:jc w:val="both"/>
        <w:rPr>
          <w:rFonts w:asciiTheme="minorHAnsi" w:hAnsiTheme="minorHAnsi" w:cstheme="minorHAnsi"/>
          <w:sz w:val="18"/>
          <w:szCs w:val="18"/>
          <w:lang w:val="en-US"/>
        </w:rPr>
      </w:pPr>
      <w:r w:rsidRPr="007C311C">
        <w:rPr>
          <w:rFonts w:asciiTheme="minorHAnsi" w:hAnsiTheme="minorHAnsi" w:cstheme="minorHAnsi"/>
          <w:sz w:val="18"/>
          <w:szCs w:val="18"/>
          <w:lang w:val="en-US"/>
        </w:rPr>
        <w:t xml:space="preserve">With the two 16-bit analog inputs and the four digital outputs of the </w:t>
      </w:r>
      <w:r w:rsidRPr="00793ED4">
        <w:rPr>
          <w:rFonts w:asciiTheme="minorHAnsi" w:hAnsiTheme="minorHAnsi" w:cstheme="minorHAnsi"/>
          <w:b/>
          <w:bCs/>
          <w:sz w:val="18"/>
          <w:szCs w:val="18"/>
          <w:lang w:val="en-US"/>
        </w:rPr>
        <w:t>BA050100</w:t>
      </w:r>
      <w:r w:rsidRPr="007C311C">
        <w:rPr>
          <w:rFonts w:asciiTheme="minorHAnsi" w:hAnsiTheme="minorHAnsi" w:cstheme="minorHAnsi"/>
          <w:sz w:val="18"/>
          <w:szCs w:val="18"/>
          <w:lang w:val="en-US"/>
        </w:rPr>
        <w:t>, such an application can be realized with little effort.</w:t>
      </w:r>
      <w:r>
        <w:rPr>
          <w:rFonts w:asciiTheme="minorHAnsi" w:hAnsiTheme="minorHAnsi" w:cstheme="minorHAnsi"/>
          <w:sz w:val="18"/>
          <w:szCs w:val="18"/>
          <w:lang w:val="en-US"/>
        </w:rPr>
        <w:t xml:space="preserve"> </w:t>
      </w:r>
      <w:r w:rsidRPr="007C311C">
        <w:rPr>
          <w:rFonts w:asciiTheme="minorHAnsi" w:hAnsiTheme="minorHAnsi" w:cstheme="minorHAnsi"/>
          <w:sz w:val="18"/>
          <w:szCs w:val="18"/>
          <w:lang w:val="en-US"/>
        </w:rPr>
        <w:t>The transducer, which can be set to both a current and voltage signal, is parameterized via the front touch screen.</w:t>
      </w:r>
      <w:r w:rsidRPr="007C311C">
        <w:rPr>
          <w:rFonts w:asciiTheme="minorHAnsi" w:hAnsiTheme="minorHAnsi" w:cstheme="minorHAnsi"/>
          <w:sz w:val="18"/>
          <w:szCs w:val="18"/>
          <w:lang w:val="en-US"/>
        </w:rPr>
        <w:t xml:space="preserve"> </w:t>
      </w:r>
      <w:r w:rsidRPr="007C311C">
        <w:rPr>
          <w:rFonts w:asciiTheme="minorHAnsi" w:hAnsiTheme="minorHAnsi" w:cstheme="minorHAnsi"/>
          <w:sz w:val="18"/>
          <w:szCs w:val="18"/>
          <w:lang w:val="en-US"/>
        </w:rPr>
        <w:t>In addition, the four digital outputs can be freely assigned to the analog inputs and an event can be set for each output individually.</w:t>
      </w:r>
      <w:r w:rsidR="00B61D67" w:rsidRPr="007C311C">
        <w:rPr>
          <w:rFonts w:asciiTheme="minorHAnsi" w:hAnsiTheme="minorHAnsi" w:cstheme="minorHAnsi"/>
          <w:sz w:val="18"/>
          <w:szCs w:val="18"/>
          <w:lang w:val="en-US"/>
        </w:rPr>
        <w:t xml:space="preserve"> </w:t>
      </w:r>
      <w:r w:rsidRPr="007C311C">
        <w:rPr>
          <w:rFonts w:asciiTheme="minorHAnsi" w:hAnsiTheme="minorHAnsi" w:cstheme="minorHAnsi"/>
          <w:sz w:val="18"/>
          <w:szCs w:val="18"/>
          <w:lang w:val="en-US"/>
        </w:rPr>
        <w:t>In this specific case, the digital outputs control different colored segments of a signal light as well as an acoustic signal, which are switched for a short time via the pulse output setting at 90 percent of tank filling.</w:t>
      </w:r>
      <w:r w:rsidRPr="007C311C">
        <w:rPr>
          <w:rFonts w:asciiTheme="minorHAnsi" w:hAnsiTheme="minorHAnsi" w:cstheme="minorHAnsi"/>
          <w:sz w:val="18"/>
          <w:szCs w:val="18"/>
          <w:lang w:val="en-US"/>
        </w:rPr>
        <w:t xml:space="preserve"> </w:t>
      </w:r>
      <w:r w:rsidRPr="007C311C">
        <w:rPr>
          <w:rFonts w:asciiTheme="minorHAnsi" w:hAnsiTheme="minorHAnsi" w:cstheme="minorHAnsi"/>
          <w:sz w:val="18"/>
          <w:szCs w:val="18"/>
          <w:lang w:val="en-US"/>
        </w:rPr>
        <w:t>By means of an additional setting, the switching operations of the signal lamps can also be shown in parallel on the display by means of a color change.</w:t>
      </w:r>
      <w:r w:rsidR="00B61D67" w:rsidRPr="007C311C">
        <w:rPr>
          <w:rFonts w:asciiTheme="minorHAnsi" w:hAnsiTheme="minorHAnsi" w:cstheme="minorHAnsi"/>
          <w:sz w:val="18"/>
          <w:szCs w:val="18"/>
          <w:lang w:val="en-US"/>
        </w:rPr>
        <w:t xml:space="preserve"> </w:t>
      </w:r>
    </w:p>
    <w:p w14:paraId="164701E7" w14:textId="69052938" w:rsidR="00B61D67" w:rsidRPr="007C311C" w:rsidRDefault="00B61D67" w:rsidP="007C311C">
      <w:pPr>
        <w:suppressAutoHyphens/>
        <w:jc w:val="both"/>
        <w:rPr>
          <w:rFonts w:asciiTheme="minorHAnsi" w:hAnsiTheme="minorHAnsi" w:cstheme="minorHAnsi"/>
          <w:sz w:val="18"/>
          <w:szCs w:val="18"/>
          <w:lang w:val="en-US"/>
        </w:rPr>
      </w:pPr>
    </w:p>
    <w:p w14:paraId="060B3851" w14:textId="777C2F46" w:rsidR="007146E2" w:rsidRPr="007C311C" w:rsidRDefault="007146E2" w:rsidP="007C311C">
      <w:pPr>
        <w:suppressAutoHyphens/>
        <w:jc w:val="both"/>
        <w:rPr>
          <w:rFonts w:asciiTheme="minorHAnsi" w:hAnsiTheme="minorHAnsi" w:cstheme="minorHAnsi"/>
          <w:sz w:val="18"/>
          <w:szCs w:val="1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146E2" w:rsidRPr="00F23B8A" w14:paraId="2B6308F8" w14:textId="77777777" w:rsidTr="007146E2">
        <w:tc>
          <w:tcPr>
            <w:tcW w:w="10195" w:type="dxa"/>
          </w:tcPr>
          <w:p w14:paraId="32EB9D8F" w14:textId="77777777" w:rsidR="007146E2" w:rsidRDefault="007146E2" w:rsidP="007C311C">
            <w:pPr>
              <w:suppressAutoHyphens/>
              <w:jc w:val="both"/>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7348585" wp14:editId="247AB507">
                  <wp:extent cx="5164705" cy="3651479"/>
                  <wp:effectExtent l="12700" t="12700" r="17145"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5200123" cy="3676520"/>
                          </a:xfrm>
                          <a:prstGeom prst="rect">
                            <a:avLst/>
                          </a:prstGeom>
                          <a:ln w="3175">
                            <a:solidFill>
                              <a:schemeClr val="tx1"/>
                            </a:solidFill>
                          </a:ln>
                        </pic:spPr>
                      </pic:pic>
                    </a:graphicData>
                  </a:graphic>
                </wp:inline>
              </w:drawing>
            </w:r>
          </w:p>
          <w:p w14:paraId="5D3CC48B" w14:textId="77777777" w:rsidR="00F23B8A" w:rsidRDefault="007146E2" w:rsidP="00F23B8A">
            <w:pPr>
              <w:suppressAutoHyphens/>
              <w:rPr>
                <w:rFonts w:asciiTheme="minorHAnsi" w:hAnsiTheme="minorHAnsi" w:cstheme="minorHAnsi"/>
                <w:sz w:val="18"/>
                <w:szCs w:val="18"/>
                <w:lang w:val="en-US"/>
              </w:rPr>
            </w:pPr>
            <w:r w:rsidRPr="00F23B8A">
              <w:rPr>
                <w:rFonts w:asciiTheme="minorHAnsi" w:hAnsiTheme="minorHAnsi" w:cstheme="minorHAnsi"/>
                <w:i/>
                <w:iCs/>
                <w:sz w:val="18"/>
                <w:szCs w:val="18"/>
                <w:lang w:val="en-US"/>
              </w:rPr>
              <w:br/>
            </w:r>
            <w:r w:rsidR="00F23B8A" w:rsidRPr="00F23B8A">
              <w:rPr>
                <w:rFonts w:asciiTheme="minorHAnsi" w:hAnsiTheme="minorHAnsi" w:cstheme="minorHAnsi"/>
                <w:i/>
                <w:iCs/>
                <w:sz w:val="18"/>
                <w:szCs w:val="18"/>
                <w:lang w:val="en-US"/>
              </w:rPr>
              <w:t>Caption</w:t>
            </w:r>
            <w:r w:rsidRPr="00F23B8A">
              <w:rPr>
                <w:rFonts w:asciiTheme="minorHAnsi" w:hAnsiTheme="minorHAnsi" w:cstheme="minorHAnsi"/>
                <w:i/>
                <w:iCs/>
                <w:sz w:val="18"/>
                <w:szCs w:val="18"/>
                <w:lang w:val="en-US"/>
              </w:rPr>
              <w:t>:</w:t>
            </w:r>
            <w:r w:rsidRPr="00F23B8A">
              <w:rPr>
                <w:rFonts w:asciiTheme="minorHAnsi" w:hAnsiTheme="minorHAnsi" w:cstheme="minorHAnsi"/>
                <w:sz w:val="18"/>
                <w:szCs w:val="18"/>
                <w:lang w:val="en-US"/>
              </w:rPr>
              <w:t xml:space="preserve"> </w:t>
            </w:r>
            <w:r w:rsidR="00F23B8A" w:rsidRPr="00F23B8A">
              <w:rPr>
                <w:rFonts w:asciiTheme="minorHAnsi" w:hAnsiTheme="minorHAnsi" w:cstheme="minorHAnsi"/>
                <w:sz w:val="18"/>
                <w:szCs w:val="18"/>
                <w:lang w:val="en-US"/>
              </w:rPr>
              <w:t xml:space="preserve">Clever combination: Simple and effective filling level control with the UT309023 ultrasonic diffuse-reflection </w:t>
            </w:r>
          </w:p>
          <w:p w14:paraId="747AF3F3" w14:textId="77777777" w:rsidR="00701D7D" w:rsidRDefault="00F23B8A" w:rsidP="00F23B8A">
            <w:pPr>
              <w:suppressAutoHyphens/>
              <w:rPr>
                <w:rFonts w:asciiTheme="minorHAnsi" w:hAnsiTheme="minorHAnsi" w:cstheme="minorHAnsi"/>
                <w:sz w:val="18"/>
                <w:szCs w:val="18"/>
                <w:lang w:val="en-US"/>
              </w:rPr>
            </w:pPr>
            <w:r w:rsidRPr="00F23B8A">
              <w:rPr>
                <w:rFonts w:asciiTheme="minorHAnsi" w:hAnsiTheme="minorHAnsi" w:cstheme="minorHAnsi"/>
                <w:sz w:val="18"/>
                <w:szCs w:val="18"/>
                <w:lang w:val="en-US"/>
              </w:rPr>
              <w:t>sensor (right) with a maximum range of 6,000mm and the BA050100 transducer from</w:t>
            </w:r>
            <w:r w:rsidR="00701D7D">
              <w:rPr>
                <w:rFonts w:asciiTheme="minorHAnsi" w:hAnsiTheme="minorHAnsi" w:cstheme="minorHAnsi"/>
                <w:sz w:val="18"/>
                <w:szCs w:val="18"/>
                <w:lang w:val="en-US"/>
              </w:rPr>
              <w:t xml:space="preserve"> </w:t>
            </w:r>
            <w:r w:rsidRPr="00F23B8A">
              <w:rPr>
                <w:rFonts w:asciiTheme="minorHAnsi" w:hAnsiTheme="minorHAnsi" w:cstheme="minorHAnsi"/>
                <w:sz w:val="18"/>
                <w:szCs w:val="18"/>
                <w:lang w:val="en-US"/>
              </w:rPr>
              <w:t xml:space="preserve">ipf electronic. </w:t>
            </w:r>
          </w:p>
          <w:p w14:paraId="1CB456B5" w14:textId="2BED9921" w:rsidR="007146E2" w:rsidRPr="00F23B8A" w:rsidRDefault="00F23B8A" w:rsidP="00701D7D">
            <w:pPr>
              <w:suppressAutoHyphens/>
              <w:rPr>
                <w:rFonts w:asciiTheme="minorHAnsi" w:hAnsiTheme="minorHAnsi" w:cstheme="minorHAnsi"/>
                <w:sz w:val="18"/>
                <w:szCs w:val="18"/>
                <w:lang w:val="en-US"/>
              </w:rPr>
            </w:pPr>
            <w:r w:rsidRPr="00F23B8A">
              <w:rPr>
                <w:rFonts w:asciiTheme="minorHAnsi" w:hAnsiTheme="minorHAnsi" w:cstheme="minorHAnsi"/>
                <w:sz w:val="18"/>
                <w:szCs w:val="18"/>
                <w:lang w:val="en-US"/>
              </w:rPr>
              <w:t>(All images: ipf electronic gmbh)</w:t>
            </w:r>
          </w:p>
          <w:p w14:paraId="3D240F12" w14:textId="140847BA" w:rsidR="007146E2" w:rsidRPr="00F23B8A" w:rsidRDefault="007146E2" w:rsidP="007C311C">
            <w:pPr>
              <w:suppressAutoHyphens/>
              <w:jc w:val="both"/>
              <w:rPr>
                <w:rFonts w:asciiTheme="minorHAnsi" w:hAnsiTheme="minorHAnsi" w:cstheme="minorHAnsi"/>
                <w:sz w:val="18"/>
                <w:szCs w:val="18"/>
                <w:lang w:val="en-US"/>
              </w:rPr>
            </w:pPr>
          </w:p>
        </w:tc>
      </w:tr>
    </w:tbl>
    <w:p w14:paraId="722E84F1" w14:textId="77777777" w:rsidR="007146E2" w:rsidRPr="00F23B8A" w:rsidRDefault="007146E2" w:rsidP="007C311C">
      <w:pPr>
        <w:suppressAutoHyphens/>
        <w:jc w:val="both"/>
        <w:rPr>
          <w:rFonts w:asciiTheme="minorHAnsi" w:hAnsiTheme="minorHAnsi" w:cstheme="minorHAnsi"/>
          <w:sz w:val="18"/>
          <w:szCs w:val="18"/>
          <w:lang w:val="en-US"/>
        </w:rPr>
      </w:pPr>
    </w:p>
    <w:p w14:paraId="4BDA7214" w14:textId="77777777" w:rsidR="004D3A01" w:rsidRPr="00F23B8A" w:rsidRDefault="004D3A01" w:rsidP="007C311C">
      <w:pPr>
        <w:suppressAutoHyphens/>
        <w:jc w:val="both"/>
        <w:rPr>
          <w:rFonts w:asciiTheme="minorHAnsi" w:hAnsiTheme="minorHAnsi" w:cstheme="minorHAnsi"/>
          <w:sz w:val="18"/>
          <w:szCs w:val="18"/>
          <w:lang w:val="en-US"/>
        </w:rPr>
      </w:pPr>
    </w:p>
    <w:p w14:paraId="4563E463" w14:textId="239D11D5" w:rsidR="001D2B3E" w:rsidRPr="00F23B8A" w:rsidRDefault="002E2412" w:rsidP="007C311C">
      <w:pPr>
        <w:suppressAutoHyphens/>
        <w:jc w:val="both"/>
        <w:rPr>
          <w:rFonts w:asciiTheme="minorHAnsi" w:hAnsiTheme="minorHAnsi" w:cstheme="minorHAnsi"/>
          <w:sz w:val="18"/>
          <w:szCs w:val="18"/>
          <w:lang w:val="en-US"/>
        </w:rPr>
      </w:pPr>
      <w:r w:rsidRPr="00F23B8A">
        <w:rPr>
          <w:rFonts w:asciiTheme="minorHAnsi" w:hAnsiTheme="minorHAnsi" w:cstheme="minorHAnsi"/>
          <w:sz w:val="18"/>
          <w:szCs w:val="18"/>
          <w:lang w:val="en-US"/>
        </w:rPr>
        <w:t xml:space="preserve"> </w:t>
      </w:r>
    </w:p>
    <w:p w14:paraId="226A498E" w14:textId="025342FE" w:rsidR="00B16AF5" w:rsidRPr="00F23B8A" w:rsidRDefault="00B16AF5" w:rsidP="007C311C">
      <w:pPr>
        <w:suppressAutoHyphens/>
        <w:jc w:val="both"/>
        <w:rPr>
          <w:rFonts w:asciiTheme="minorHAnsi" w:hAnsiTheme="minorHAnsi" w:cstheme="minorHAnsi"/>
          <w:sz w:val="18"/>
          <w:szCs w:val="18"/>
          <w:lang w:val="en-US"/>
        </w:rPr>
      </w:pPr>
    </w:p>
    <w:p w14:paraId="7A67A039" w14:textId="2EFF3708" w:rsidR="00140214" w:rsidRPr="00F23B8A" w:rsidRDefault="00140214" w:rsidP="007C311C">
      <w:pPr>
        <w:suppressAutoHyphens/>
        <w:jc w:val="both"/>
        <w:rPr>
          <w:rFonts w:asciiTheme="minorHAnsi" w:hAnsiTheme="minorHAnsi" w:cstheme="minorHAnsi"/>
          <w:sz w:val="18"/>
          <w:szCs w:val="18"/>
          <w:lang w:val="en-US"/>
        </w:rPr>
      </w:pPr>
    </w:p>
    <w:p w14:paraId="0FEF0833" w14:textId="601A3B48" w:rsidR="007146E2" w:rsidRPr="00F23B8A" w:rsidRDefault="007146E2" w:rsidP="007C311C">
      <w:pPr>
        <w:suppressAutoHyphens/>
        <w:jc w:val="both"/>
        <w:rPr>
          <w:rFonts w:asciiTheme="minorHAnsi" w:hAnsiTheme="minorHAnsi" w:cstheme="minorHAnsi"/>
          <w:sz w:val="18"/>
          <w:szCs w:val="18"/>
          <w:lang w:val="en-US"/>
        </w:rPr>
      </w:pPr>
    </w:p>
    <w:p w14:paraId="6961202E" w14:textId="4E1C7B8C" w:rsidR="007146E2" w:rsidRPr="00F23B8A" w:rsidRDefault="007146E2" w:rsidP="007C311C">
      <w:pPr>
        <w:suppressAutoHyphens/>
        <w:jc w:val="both"/>
        <w:rPr>
          <w:rFonts w:asciiTheme="minorHAnsi" w:hAnsiTheme="minorHAnsi" w:cstheme="minorHAnsi"/>
          <w:sz w:val="18"/>
          <w:szCs w:val="1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522"/>
      </w:tblGrid>
      <w:tr w:rsidR="007146E2" w:rsidRPr="00701D7D" w14:paraId="7F925F17" w14:textId="77777777" w:rsidTr="006A3D2C">
        <w:tc>
          <w:tcPr>
            <w:tcW w:w="4673" w:type="dxa"/>
          </w:tcPr>
          <w:p w14:paraId="64090FA6" w14:textId="3AC31D56" w:rsidR="007146E2" w:rsidRPr="00F23B8A" w:rsidRDefault="007146E2" w:rsidP="007C311C">
            <w:pPr>
              <w:suppressAutoHyphens/>
              <w:jc w:val="both"/>
              <w:rPr>
                <w:rFonts w:asciiTheme="minorHAnsi" w:hAnsiTheme="minorHAnsi" w:cstheme="minorHAnsi"/>
                <w:sz w:val="18"/>
                <w:szCs w:val="18"/>
                <w:lang w:val="en-US"/>
              </w:rPr>
            </w:pPr>
            <w:r>
              <w:rPr>
                <w:rFonts w:asciiTheme="minorHAnsi" w:hAnsiTheme="minorHAnsi" w:cstheme="minorHAnsi"/>
                <w:i/>
                <w:iCs/>
                <w:noProof/>
                <w:sz w:val="18"/>
                <w:szCs w:val="18"/>
              </w:rPr>
              <w:lastRenderedPageBreak/>
              <w:drawing>
                <wp:anchor distT="0" distB="0" distL="114300" distR="114300" simplePos="0" relativeHeight="251673600" behindDoc="0" locked="0" layoutInCell="1" allowOverlap="1" wp14:anchorId="0AEA3948" wp14:editId="29E41A34">
                  <wp:simplePos x="0" y="0"/>
                  <wp:positionH relativeFrom="margin">
                    <wp:posOffset>-6985</wp:posOffset>
                  </wp:positionH>
                  <wp:positionV relativeFrom="margin">
                    <wp:posOffset>140335</wp:posOffset>
                  </wp:positionV>
                  <wp:extent cx="2710180" cy="2769870"/>
                  <wp:effectExtent l="12700" t="12700" r="7620" b="1143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a:stretch>
                            <a:fillRect/>
                          </a:stretch>
                        </pic:blipFill>
                        <pic:spPr>
                          <a:xfrm>
                            <a:off x="0" y="0"/>
                            <a:ext cx="2710180" cy="27698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tc>
        <w:tc>
          <w:tcPr>
            <w:tcW w:w="5522" w:type="dxa"/>
          </w:tcPr>
          <w:p w14:paraId="47E81D55" w14:textId="77777777" w:rsidR="007146E2" w:rsidRPr="00F23B8A" w:rsidRDefault="007146E2" w:rsidP="007C311C">
            <w:pPr>
              <w:suppressAutoHyphens/>
              <w:jc w:val="both"/>
              <w:rPr>
                <w:rFonts w:asciiTheme="minorHAnsi" w:hAnsiTheme="minorHAnsi" w:cstheme="minorHAnsi"/>
                <w:i/>
                <w:iCs/>
                <w:sz w:val="18"/>
                <w:szCs w:val="18"/>
                <w:lang w:val="en-US"/>
              </w:rPr>
            </w:pPr>
          </w:p>
          <w:p w14:paraId="345A1349" w14:textId="77777777" w:rsidR="007146E2" w:rsidRPr="00F23B8A" w:rsidRDefault="007146E2" w:rsidP="007C311C">
            <w:pPr>
              <w:suppressAutoHyphens/>
              <w:jc w:val="both"/>
              <w:rPr>
                <w:rFonts w:asciiTheme="minorHAnsi" w:hAnsiTheme="minorHAnsi" w:cstheme="minorHAnsi"/>
                <w:i/>
                <w:iCs/>
                <w:sz w:val="18"/>
                <w:szCs w:val="18"/>
                <w:lang w:val="en-US"/>
              </w:rPr>
            </w:pPr>
          </w:p>
          <w:p w14:paraId="411F17BE" w14:textId="77777777" w:rsidR="007146E2" w:rsidRPr="00F23B8A" w:rsidRDefault="007146E2" w:rsidP="007C311C">
            <w:pPr>
              <w:suppressAutoHyphens/>
              <w:jc w:val="both"/>
              <w:rPr>
                <w:rFonts w:asciiTheme="minorHAnsi" w:hAnsiTheme="minorHAnsi" w:cstheme="minorHAnsi"/>
                <w:i/>
                <w:iCs/>
                <w:sz w:val="18"/>
                <w:szCs w:val="18"/>
                <w:lang w:val="en-US"/>
              </w:rPr>
            </w:pPr>
          </w:p>
          <w:p w14:paraId="59AF89BB" w14:textId="77777777" w:rsidR="007146E2" w:rsidRPr="00F23B8A" w:rsidRDefault="007146E2" w:rsidP="007C311C">
            <w:pPr>
              <w:suppressAutoHyphens/>
              <w:jc w:val="both"/>
              <w:rPr>
                <w:rFonts w:asciiTheme="minorHAnsi" w:hAnsiTheme="minorHAnsi" w:cstheme="minorHAnsi"/>
                <w:i/>
                <w:iCs/>
                <w:sz w:val="18"/>
                <w:szCs w:val="18"/>
                <w:lang w:val="en-US"/>
              </w:rPr>
            </w:pPr>
          </w:p>
          <w:p w14:paraId="47B867B3" w14:textId="77777777" w:rsidR="007146E2" w:rsidRPr="00F23B8A" w:rsidRDefault="007146E2" w:rsidP="007C311C">
            <w:pPr>
              <w:suppressAutoHyphens/>
              <w:jc w:val="both"/>
              <w:rPr>
                <w:rFonts w:asciiTheme="minorHAnsi" w:hAnsiTheme="minorHAnsi" w:cstheme="minorHAnsi"/>
                <w:i/>
                <w:iCs/>
                <w:sz w:val="18"/>
                <w:szCs w:val="18"/>
                <w:lang w:val="en-US"/>
              </w:rPr>
            </w:pPr>
          </w:p>
          <w:p w14:paraId="2A01A52A" w14:textId="77777777" w:rsidR="007146E2" w:rsidRPr="00F23B8A" w:rsidRDefault="007146E2" w:rsidP="007C311C">
            <w:pPr>
              <w:suppressAutoHyphens/>
              <w:jc w:val="both"/>
              <w:rPr>
                <w:rFonts w:asciiTheme="minorHAnsi" w:hAnsiTheme="minorHAnsi" w:cstheme="minorHAnsi"/>
                <w:i/>
                <w:iCs/>
                <w:sz w:val="18"/>
                <w:szCs w:val="18"/>
                <w:lang w:val="en-US"/>
              </w:rPr>
            </w:pPr>
          </w:p>
          <w:p w14:paraId="14FD9600" w14:textId="77777777" w:rsidR="007146E2" w:rsidRPr="00F23B8A" w:rsidRDefault="007146E2" w:rsidP="007C311C">
            <w:pPr>
              <w:suppressAutoHyphens/>
              <w:jc w:val="both"/>
              <w:rPr>
                <w:rFonts w:asciiTheme="minorHAnsi" w:hAnsiTheme="minorHAnsi" w:cstheme="minorHAnsi"/>
                <w:i/>
                <w:iCs/>
                <w:sz w:val="18"/>
                <w:szCs w:val="18"/>
                <w:lang w:val="en-US"/>
              </w:rPr>
            </w:pPr>
          </w:p>
          <w:p w14:paraId="6E2CA6BB" w14:textId="77777777" w:rsidR="007146E2" w:rsidRPr="00F23B8A" w:rsidRDefault="007146E2" w:rsidP="007C311C">
            <w:pPr>
              <w:suppressAutoHyphens/>
              <w:jc w:val="both"/>
              <w:rPr>
                <w:rFonts w:asciiTheme="minorHAnsi" w:hAnsiTheme="minorHAnsi" w:cstheme="minorHAnsi"/>
                <w:i/>
                <w:iCs/>
                <w:sz w:val="18"/>
                <w:szCs w:val="18"/>
                <w:lang w:val="en-US"/>
              </w:rPr>
            </w:pPr>
          </w:p>
          <w:p w14:paraId="602C2376" w14:textId="77777777" w:rsidR="007146E2" w:rsidRPr="00F23B8A" w:rsidRDefault="007146E2" w:rsidP="007C311C">
            <w:pPr>
              <w:suppressAutoHyphens/>
              <w:jc w:val="both"/>
              <w:rPr>
                <w:rFonts w:asciiTheme="minorHAnsi" w:hAnsiTheme="minorHAnsi" w:cstheme="minorHAnsi"/>
                <w:i/>
                <w:iCs/>
                <w:sz w:val="18"/>
                <w:szCs w:val="18"/>
                <w:lang w:val="en-US"/>
              </w:rPr>
            </w:pPr>
          </w:p>
          <w:p w14:paraId="368E4AA8" w14:textId="77777777" w:rsidR="007146E2" w:rsidRPr="00F23B8A" w:rsidRDefault="007146E2" w:rsidP="007C311C">
            <w:pPr>
              <w:suppressAutoHyphens/>
              <w:jc w:val="both"/>
              <w:rPr>
                <w:rFonts w:asciiTheme="minorHAnsi" w:hAnsiTheme="minorHAnsi" w:cstheme="minorHAnsi"/>
                <w:i/>
                <w:iCs/>
                <w:sz w:val="18"/>
                <w:szCs w:val="18"/>
                <w:lang w:val="en-US"/>
              </w:rPr>
            </w:pPr>
          </w:p>
          <w:p w14:paraId="312913A1" w14:textId="77777777" w:rsidR="007146E2" w:rsidRPr="00F23B8A" w:rsidRDefault="007146E2" w:rsidP="007C311C">
            <w:pPr>
              <w:suppressAutoHyphens/>
              <w:jc w:val="both"/>
              <w:rPr>
                <w:rFonts w:asciiTheme="minorHAnsi" w:hAnsiTheme="minorHAnsi" w:cstheme="minorHAnsi"/>
                <w:i/>
                <w:iCs/>
                <w:sz w:val="18"/>
                <w:szCs w:val="18"/>
                <w:lang w:val="en-US"/>
              </w:rPr>
            </w:pPr>
          </w:p>
          <w:p w14:paraId="0DD1465B" w14:textId="77777777" w:rsidR="007146E2" w:rsidRPr="00F23B8A" w:rsidRDefault="007146E2" w:rsidP="007C311C">
            <w:pPr>
              <w:suppressAutoHyphens/>
              <w:jc w:val="both"/>
              <w:rPr>
                <w:rFonts w:asciiTheme="minorHAnsi" w:hAnsiTheme="minorHAnsi" w:cstheme="minorHAnsi"/>
                <w:i/>
                <w:iCs/>
                <w:sz w:val="18"/>
                <w:szCs w:val="18"/>
                <w:lang w:val="en-US"/>
              </w:rPr>
            </w:pPr>
          </w:p>
          <w:p w14:paraId="7032706A" w14:textId="77777777" w:rsidR="007146E2" w:rsidRPr="00F23B8A" w:rsidRDefault="007146E2" w:rsidP="007C311C">
            <w:pPr>
              <w:suppressAutoHyphens/>
              <w:jc w:val="both"/>
              <w:rPr>
                <w:rFonts w:asciiTheme="minorHAnsi" w:hAnsiTheme="minorHAnsi" w:cstheme="minorHAnsi"/>
                <w:i/>
                <w:iCs/>
                <w:sz w:val="18"/>
                <w:szCs w:val="18"/>
                <w:lang w:val="en-US"/>
              </w:rPr>
            </w:pPr>
          </w:p>
          <w:p w14:paraId="1F5FE5C4" w14:textId="77777777" w:rsidR="007146E2" w:rsidRPr="00F23B8A" w:rsidRDefault="007146E2" w:rsidP="007C311C">
            <w:pPr>
              <w:suppressAutoHyphens/>
              <w:jc w:val="both"/>
              <w:rPr>
                <w:rFonts w:asciiTheme="minorHAnsi" w:hAnsiTheme="minorHAnsi" w:cstheme="minorHAnsi"/>
                <w:i/>
                <w:iCs/>
                <w:sz w:val="18"/>
                <w:szCs w:val="18"/>
                <w:lang w:val="en-US"/>
              </w:rPr>
            </w:pPr>
          </w:p>
          <w:p w14:paraId="021554C6" w14:textId="77777777" w:rsidR="007146E2" w:rsidRPr="00F23B8A" w:rsidRDefault="007146E2" w:rsidP="007C311C">
            <w:pPr>
              <w:suppressAutoHyphens/>
              <w:jc w:val="both"/>
              <w:rPr>
                <w:rFonts w:asciiTheme="minorHAnsi" w:hAnsiTheme="minorHAnsi" w:cstheme="minorHAnsi"/>
                <w:i/>
                <w:iCs/>
                <w:sz w:val="18"/>
                <w:szCs w:val="18"/>
                <w:lang w:val="en-US"/>
              </w:rPr>
            </w:pPr>
          </w:p>
          <w:p w14:paraId="51D3B927" w14:textId="77777777" w:rsidR="007146E2" w:rsidRPr="00F23B8A" w:rsidRDefault="007146E2" w:rsidP="007C311C">
            <w:pPr>
              <w:suppressAutoHyphens/>
              <w:jc w:val="both"/>
              <w:rPr>
                <w:rFonts w:asciiTheme="minorHAnsi" w:hAnsiTheme="minorHAnsi" w:cstheme="minorHAnsi"/>
                <w:i/>
                <w:iCs/>
                <w:sz w:val="18"/>
                <w:szCs w:val="18"/>
                <w:lang w:val="en-US"/>
              </w:rPr>
            </w:pPr>
          </w:p>
          <w:p w14:paraId="7C6CA079" w14:textId="77777777" w:rsidR="007146E2" w:rsidRPr="00F23B8A" w:rsidRDefault="007146E2" w:rsidP="007C311C">
            <w:pPr>
              <w:suppressAutoHyphens/>
              <w:jc w:val="both"/>
              <w:rPr>
                <w:rFonts w:asciiTheme="minorHAnsi" w:hAnsiTheme="minorHAnsi" w:cstheme="minorHAnsi"/>
                <w:i/>
                <w:iCs/>
                <w:sz w:val="18"/>
                <w:szCs w:val="18"/>
                <w:lang w:val="en-US"/>
              </w:rPr>
            </w:pPr>
          </w:p>
          <w:p w14:paraId="4AAA3A7B" w14:textId="282A8E37" w:rsidR="007146E2" w:rsidRPr="00701D7D" w:rsidRDefault="00701D7D" w:rsidP="007C311C">
            <w:pPr>
              <w:suppressAutoHyphens/>
              <w:jc w:val="both"/>
              <w:rPr>
                <w:rFonts w:asciiTheme="minorHAnsi" w:hAnsiTheme="minorHAnsi" w:cstheme="minorHAnsi"/>
                <w:sz w:val="18"/>
                <w:szCs w:val="18"/>
                <w:lang w:val="en-US"/>
              </w:rPr>
            </w:pPr>
            <w:r w:rsidRPr="00701D7D">
              <w:rPr>
                <w:rFonts w:asciiTheme="minorHAnsi" w:hAnsiTheme="minorHAnsi" w:cstheme="minorHAnsi"/>
                <w:i/>
                <w:iCs/>
                <w:sz w:val="18"/>
                <w:szCs w:val="18"/>
                <w:lang w:val="en-US"/>
              </w:rPr>
              <w:t>Caption</w:t>
            </w:r>
            <w:r w:rsidR="007146E2" w:rsidRPr="00701D7D">
              <w:rPr>
                <w:rFonts w:asciiTheme="minorHAnsi" w:hAnsiTheme="minorHAnsi" w:cstheme="minorHAnsi"/>
                <w:i/>
                <w:iCs/>
                <w:sz w:val="18"/>
                <w:szCs w:val="18"/>
                <w:lang w:val="en-US"/>
              </w:rPr>
              <w:t>:</w:t>
            </w:r>
            <w:r w:rsidR="007146E2" w:rsidRPr="00701D7D">
              <w:rPr>
                <w:rFonts w:asciiTheme="minorHAnsi" w:hAnsiTheme="minorHAnsi" w:cstheme="minorHAnsi"/>
                <w:sz w:val="18"/>
                <w:szCs w:val="18"/>
                <w:lang w:val="en-US"/>
              </w:rPr>
              <w:t xml:space="preserve"> </w:t>
            </w:r>
            <w:r w:rsidRPr="00701D7D">
              <w:rPr>
                <w:rFonts w:asciiTheme="minorHAnsi" w:hAnsiTheme="minorHAnsi" w:cstheme="minorHAnsi"/>
                <w:sz w:val="18"/>
                <w:szCs w:val="18"/>
                <w:lang w:val="en-US"/>
              </w:rPr>
              <w:t>The ultrasonic diffuse-reflection sensor was mounted in the lid area of a silo container, with the sound converter of the sensor, and thus the sound beam, pointing downwards towards the material to be detected.</w:t>
            </w:r>
          </w:p>
        </w:tc>
      </w:tr>
      <w:tr w:rsidR="007146E2" w:rsidRPr="00701D7D" w14:paraId="5865AC75" w14:textId="77777777" w:rsidTr="006A3D2C">
        <w:tc>
          <w:tcPr>
            <w:tcW w:w="4673" w:type="dxa"/>
          </w:tcPr>
          <w:p w14:paraId="2D56F077" w14:textId="27C62D86" w:rsidR="007146E2" w:rsidRDefault="007146E2" w:rsidP="007C311C">
            <w:pPr>
              <w:suppressAutoHyphens/>
              <w:jc w:val="both"/>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78CD2892" wp14:editId="4FEDF53E">
                  <wp:extent cx="2695575" cy="4289585"/>
                  <wp:effectExtent l="12700" t="12700" r="9525" b="158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a:stretch>
                            <a:fillRect/>
                          </a:stretch>
                        </pic:blipFill>
                        <pic:spPr>
                          <a:xfrm>
                            <a:off x="0" y="0"/>
                            <a:ext cx="2745594" cy="4369183"/>
                          </a:xfrm>
                          <a:prstGeom prst="rect">
                            <a:avLst/>
                          </a:prstGeom>
                          <a:ln w="3175">
                            <a:solidFill>
                              <a:schemeClr val="tx1"/>
                            </a:solidFill>
                          </a:ln>
                        </pic:spPr>
                      </pic:pic>
                    </a:graphicData>
                  </a:graphic>
                </wp:inline>
              </w:drawing>
            </w:r>
          </w:p>
        </w:tc>
        <w:tc>
          <w:tcPr>
            <w:tcW w:w="5522" w:type="dxa"/>
          </w:tcPr>
          <w:p w14:paraId="5DBCA95B" w14:textId="77777777" w:rsidR="007146E2" w:rsidRDefault="007146E2" w:rsidP="007C311C">
            <w:pPr>
              <w:suppressAutoHyphens/>
              <w:jc w:val="both"/>
              <w:rPr>
                <w:rFonts w:asciiTheme="minorHAnsi" w:hAnsiTheme="minorHAnsi" w:cstheme="minorHAnsi"/>
                <w:i/>
                <w:iCs/>
                <w:sz w:val="18"/>
                <w:szCs w:val="18"/>
              </w:rPr>
            </w:pPr>
          </w:p>
          <w:p w14:paraId="5FC4F08E" w14:textId="77777777" w:rsidR="007146E2" w:rsidRDefault="007146E2" w:rsidP="007C311C">
            <w:pPr>
              <w:suppressAutoHyphens/>
              <w:jc w:val="both"/>
              <w:rPr>
                <w:rFonts w:asciiTheme="minorHAnsi" w:hAnsiTheme="minorHAnsi" w:cstheme="minorHAnsi"/>
                <w:i/>
                <w:iCs/>
                <w:sz w:val="18"/>
                <w:szCs w:val="18"/>
              </w:rPr>
            </w:pPr>
          </w:p>
          <w:p w14:paraId="3092593E" w14:textId="77777777" w:rsidR="007146E2" w:rsidRDefault="007146E2" w:rsidP="007C311C">
            <w:pPr>
              <w:suppressAutoHyphens/>
              <w:jc w:val="both"/>
              <w:rPr>
                <w:rFonts w:asciiTheme="minorHAnsi" w:hAnsiTheme="minorHAnsi" w:cstheme="minorHAnsi"/>
                <w:i/>
                <w:iCs/>
                <w:sz w:val="18"/>
                <w:szCs w:val="18"/>
              </w:rPr>
            </w:pPr>
          </w:p>
          <w:p w14:paraId="4E71751B" w14:textId="77777777" w:rsidR="007146E2" w:rsidRDefault="007146E2" w:rsidP="007C311C">
            <w:pPr>
              <w:suppressAutoHyphens/>
              <w:jc w:val="both"/>
              <w:rPr>
                <w:rFonts w:asciiTheme="minorHAnsi" w:hAnsiTheme="minorHAnsi" w:cstheme="minorHAnsi"/>
                <w:i/>
                <w:iCs/>
                <w:sz w:val="18"/>
                <w:szCs w:val="18"/>
              </w:rPr>
            </w:pPr>
          </w:p>
          <w:p w14:paraId="1A51E23C" w14:textId="77777777" w:rsidR="007146E2" w:rsidRDefault="007146E2" w:rsidP="007C311C">
            <w:pPr>
              <w:suppressAutoHyphens/>
              <w:jc w:val="both"/>
              <w:rPr>
                <w:rFonts w:asciiTheme="minorHAnsi" w:hAnsiTheme="minorHAnsi" w:cstheme="minorHAnsi"/>
                <w:i/>
                <w:iCs/>
                <w:sz w:val="18"/>
                <w:szCs w:val="18"/>
              </w:rPr>
            </w:pPr>
          </w:p>
          <w:p w14:paraId="6800FB7A" w14:textId="77777777" w:rsidR="007146E2" w:rsidRDefault="007146E2" w:rsidP="007C311C">
            <w:pPr>
              <w:suppressAutoHyphens/>
              <w:jc w:val="both"/>
              <w:rPr>
                <w:rFonts w:asciiTheme="minorHAnsi" w:hAnsiTheme="minorHAnsi" w:cstheme="minorHAnsi"/>
                <w:i/>
                <w:iCs/>
                <w:sz w:val="18"/>
                <w:szCs w:val="18"/>
              </w:rPr>
            </w:pPr>
          </w:p>
          <w:p w14:paraId="3E7F012B" w14:textId="77777777" w:rsidR="007146E2" w:rsidRDefault="007146E2" w:rsidP="007C311C">
            <w:pPr>
              <w:suppressAutoHyphens/>
              <w:jc w:val="both"/>
              <w:rPr>
                <w:rFonts w:asciiTheme="minorHAnsi" w:hAnsiTheme="minorHAnsi" w:cstheme="minorHAnsi"/>
                <w:i/>
                <w:iCs/>
                <w:sz w:val="18"/>
                <w:szCs w:val="18"/>
              </w:rPr>
            </w:pPr>
          </w:p>
          <w:p w14:paraId="5F592F56" w14:textId="77777777" w:rsidR="007146E2" w:rsidRDefault="007146E2" w:rsidP="007C311C">
            <w:pPr>
              <w:suppressAutoHyphens/>
              <w:jc w:val="both"/>
              <w:rPr>
                <w:rFonts w:asciiTheme="minorHAnsi" w:hAnsiTheme="minorHAnsi" w:cstheme="minorHAnsi"/>
                <w:i/>
                <w:iCs/>
                <w:sz w:val="18"/>
                <w:szCs w:val="18"/>
              </w:rPr>
            </w:pPr>
          </w:p>
          <w:p w14:paraId="0C6CB914" w14:textId="77777777" w:rsidR="007146E2" w:rsidRDefault="007146E2" w:rsidP="007C311C">
            <w:pPr>
              <w:suppressAutoHyphens/>
              <w:jc w:val="both"/>
              <w:rPr>
                <w:rFonts w:asciiTheme="minorHAnsi" w:hAnsiTheme="minorHAnsi" w:cstheme="minorHAnsi"/>
                <w:i/>
                <w:iCs/>
                <w:sz w:val="18"/>
                <w:szCs w:val="18"/>
              </w:rPr>
            </w:pPr>
          </w:p>
          <w:p w14:paraId="52382A50" w14:textId="77777777" w:rsidR="007146E2" w:rsidRDefault="007146E2" w:rsidP="007C311C">
            <w:pPr>
              <w:suppressAutoHyphens/>
              <w:jc w:val="both"/>
              <w:rPr>
                <w:rFonts w:asciiTheme="minorHAnsi" w:hAnsiTheme="minorHAnsi" w:cstheme="minorHAnsi"/>
                <w:i/>
                <w:iCs/>
                <w:sz w:val="18"/>
                <w:szCs w:val="18"/>
              </w:rPr>
            </w:pPr>
          </w:p>
          <w:p w14:paraId="0127C429" w14:textId="77777777" w:rsidR="007146E2" w:rsidRDefault="007146E2" w:rsidP="007C311C">
            <w:pPr>
              <w:suppressAutoHyphens/>
              <w:jc w:val="both"/>
              <w:rPr>
                <w:rFonts w:asciiTheme="minorHAnsi" w:hAnsiTheme="minorHAnsi" w:cstheme="minorHAnsi"/>
                <w:i/>
                <w:iCs/>
                <w:sz w:val="18"/>
                <w:szCs w:val="18"/>
              </w:rPr>
            </w:pPr>
          </w:p>
          <w:p w14:paraId="3A6107AC" w14:textId="77777777" w:rsidR="007146E2" w:rsidRDefault="007146E2" w:rsidP="007C311C">
            <w:pPr>
              <w:suppressAutoHyphens/>
              <w:jc w:val="both"/>
              <w:rPr>
                <w:rFonts w:asciiTheme="minorHAnsi" w:hAnsiTheme="minorHAnsi" w:cstheme="minorHAnsi"/>
                <w:i/>
                <w:iCs/>
                <w:sz w:val="18"/>
                <w:szCs w:val="18"/>
              </w:rPr>
            </w:pPr>
          </w:p>
          <w:p w14:paraId="63F8EF4F" w14:textId="77777777" w:rsidR="007146E2" w:rsidRDefault="007146E2" w:rsidP="007C311C">
            <w:pPr>
              <w:suppressAutoHyphens/>
              <w:jc w:val="both"/>
              <w:rPr>
                <w:rFonts w:asciiTheme="minorHAnsi" w:hAnsiTheme="minorHAnsi" w:cstheme="minorHAnsi"/>
                <w:i/>
                <w:iCs/>
                <w:sz w:val="18"/>
                <w:szCs w:val="18"/>
              </w:rPr>
            </w:pPr>
          </w:p>
          <w:p w14:paraId="353CD583" w14:textId="77777777" w:rsidR="007146E2" w:rsidRDefault="007146E2" w:rsidP="007C311C">
            <w:pPr>
              <w:suppressAutoHyphens/>
              <w:jc w:val="both"/>
              <w:rPr>
                <w:rFonts w:asciiTheme="minorHAnsi" w:hAnsiTheme="minorHAnsi" w:cstheme="minorHAnsi"/>
                <w:i/>
                <w:iCs/>
                <w:sz w:val="18"/>
                <w:szCs w:val="18"/>
              </w:rPr>
            </w:pPr>
          </w:p>
          <w:p w14:paraId="68B1BF52" w14:textId="77777777" w:rsidR="007146E2" w:rsidRDefault="007146E2" w:rsidP="007C311C">
            <w:pPr>
              <w:suppressAutoHyphens/>
              <w:jc w:val="both"/>
              <w:rPr>
                <w:rFonts w:asciiTheme="minorHAnsi" w:hAnsiTheme="minorHAnsi" w:cstheme="minorHAnsi"/>
                <w:i/>
                <w:iCs/>
                <w:sz w:val="18"/>
                <w:szCs w:val="18"/>
              </w:rPr>
            </w:pPr>
          </w:p>
          <w:p w14:paraId="212C7092" w14:textId="77777777" w:rsidR="007146E2" w:rsidRDefault="007146E2" w:rsidP="007C311C">
            <w:pPr>
              <w:suppressAutoHyphens/>
              <w:jc w:val="both"/>
              <w:rPr>
                <w:rFonts w:asciiTheme="minorHAnsi" w:hAnsiTheme="minorHAnsi" w:cstheme="minorHAnsi"/>
                <w:i/>
                <w:iCs/>
                <w:sz w:val="18"/>
                <w:szCs w:val="18"/>
              </w:rPr>
            </w:pPr>
          </w:p>
          <w:p w14:paraId="05DCEF5E" w14:textId="77777777" w:rsidR="007146E2" w:rsidRDefault="007146E2" w:rsidP="007C311C">
            <w:pPr>
              <w:suppressAutoHyphens/>
              <w:jc w:val="both"/>
              <w:rPr>
                <w:rFonts w:asciiTheme="minorHAnsi" w:hAnsiTheme="minorHAnsi" w:cstheme="minorHAnsi"/>
                <w:i/>
                <w:iCs/>
                <w:sz w:val="18"/>
                <w:szCs w:val="18"/>
              </w:rPr>
            </w:pPr>
          </w:p>
          <w:p w14:paraId="74C6019F" w14:textId="77777777" w:rsidR="007146E2" w:rsidRDefault="007146E2" w:rsidP="007C311C">
            <w:pPr>
              <w:suppressAutoHyphens/>
              <w:jc w:val="both"/>
              <w:rPr>
                <w:rFonts w:asciiTheme="minorHAnsi" w:hAnsiTheme="minorHAnsi" w:cstheme="minorHAnsi"/>
                <w:i/>
                <w:iCs/>
                <w:sz w:val="18"/>
                <w:szCs w:val="18"/>
              </w:rPr>
            </w:pPr>
          </w:p>
          <w:p w14:paraId="0CF87B65" w14:textId="77777777" w:rsidR="007146E2" w:rsidRDefault="007146E2" w:rsidP="007C311C">
            <w:pPr>
              <w:suppressAutoHyphens/>
              <w:jc w:val="both"/>
              <w:rPr>
                <w:rFonts w:asciiTheme="minorHAnsi" w:hAnsiTheme="minorHAnsi" w:cstheme="minorHAnsi"/>
                <w:i/>
                <w:iCs/>
                <w:sz w:val="18"/>
                <w:szCs w:val="18"/>
              </w:rPr>
            </w:pPr>
          </w:p>
          <w:p w14:paraId="7BAAE200" w14:textId="77777777" w:rsidR="007146E2" w:rsidRDefault="007146E2" w:rsidP="007C311C">
            <w:pPr>
              <w:suppressAutoHyphens/>
              <w:jc w:val="both"/>
              <w:rPr>
                <w:rFonts w:asciiTheme="minorHAnsi" w:hAnsiTheme="minorHAnsi" w:cstheme="minorHAnsi"/>
                <w:i/>
                <w:iCs/>
                <w:sz w:val="18"/>
                <w:szCs w:val="18"/>
              </w:rPr>
            </w:pPr>
          </w:p>
          <w:p w14:paraId="393B3806" w14:textId="77777777" w:rsidR="007146E2" w:rsidRDefault="007146E2" w:rsidP="007C311C">
            <w:pPr>
              <w:suppressAutoHyphens/>
              <w:jc w:val="both"/>
              <w:rPr>
                <w:rFonts w:asciiTheme="minorHAnsi" w:hAnsiTheme="minorHAnsi" w:cstheme="minorHAnsi"/>
                <w:i/>
                <w:iCs/>
                <w:sz w:val="18"/>
                <w:szCs w:val="18"/>
              </w:rPr>
            </w:pPr>
          </w:p>
          <w:p w14:paraId="66C5879E" w14:textId="77777777" w:rsidR="007146E2" w:rsidRDefault="007146E2" w:rsidP="007C311C">
            <w:pPr>
              <w:suppressAutoHyphens/>
              <w:jc w:val="both"/>
              <w:rPr>
                <w:rFonts w:asciiTheme="minorHAnsi" w:hAnsiTheme="minorHAnsi" w:cstheme="minorHAnsi"/>
                <w:i/>
                <w:iCs/>
                <w:sz w:val="18"/>
                <w:szCs w:val="18"/>
              </w:rPr>
            </w:pPr>
          </w:p>
          <w:p w14:paraId="28009C74" w14:textId="77777777" w:rsidR="007146E2" w:rsidRDefault="007146E2" w:rsidP="007C311C">
            <w:pPr>
              <w:suppressAutoHyphens/>
              <w:jc w:val="both"/>
              <w:rPr>
                <w:rFonts w:asciiTheme="minorHAnsi" w:hAnsiTheme="minorHAnsi" w:cstheme="minorHAnsi"/>
                <w:i/>
                <w:iCs/>
                <w:sz w:val="18"/>
                <w:szCs w:val="18"/>
              </w:rPr>
            </w:pPr>
          </w:p>
          <w:p w14:paraId="31B5F86F" w14:textId="77777777" w:rsidR="007146E2" w:rsidRDefault="007146E2" w:rsidP="007C311C">
            <w:pPr>
              <w:suppressAutoHyphens/>
              <w:jc w:val="both"/>
              <w:rPr>
                <w:rFonts w:asciiTheme="minorHAnsi" w:hAnsiTheme="minorHAnsi" w:cstheme="minorHAnsi"/>
                <w:i/>
                <w:iCs/>
                <w:sz w:val="18"/>
                <w:szCs w:val="18"/>
              </w:rPr>
            </w:pPr>
          </w:p>
          <w:p w14:paraId="3C0C4DBC" w14:textId="77777777" w:rsidR="007146E2" w:rsidRDefault="007146E2" w:rsidP="007C311C">
            <w:pPr>
              <w:suppressAutoHyphens/>
              <w:jc w:val="both"/>
              <w:rPr>
                <w:rFonts w:asciiTheme="minorHAnsi" w:hAnsiTheme="minorHAnsi" w:cstheme="minorHAnsi"/>
                <w:i/>
                <w:iCs/>
                <w:sz w:val="18"/>
                <w:szCs w:val="18"/>
              </w:rPr>
            </w:pPr>
          </w:p>
          <w:p w14:paraId="3B33EC59" w14:textId="77777777" w:rsidR="007146E2" w:rsidRDefault="007146E2" w:rsidP="007C311C">
            <w:pPr>
              <w:suppressAutoHyphens/>
              <w:jc w:val="both"/>
              <w:rPr>
                <w:rFonts w:asciiTheme="minorHAnsi" w:hAnsiTheme="minorHAnsi" w:cstheme="minorHAnsi"/>
                <w:i/>
                <w:iCs/>
                <w:sz w:val="18"/>
                <w:szCs w:val="18"/>
              </w:rPr>
            </w:pPr>
          </w:p>
          <w:p w14:paraId="3A1C1827" w14:textId="77777777" w:rsidR="007146E2" w:rsidRDefault="007146E2" w:rsidP="007C311C">
            <w:pPr>
              <w:suppressAutoHyphens/>
              <w:jc w:val="both"/>
              <w:rPr>
                <w:rFonts w:asciiTheme="minorHAnsi" w:hAnsiTheme="minorHAnsi" w:cstheme="minorHAnsi"/>
                <w:i/>
                <w:iCs/>
                <w:sz w:val="18"/>
                <w:szCs w:val="18"/>
              </w:rPr>
            </w:pPr>
          </w:p>
          <w:p w14:paraId="7B53C97D" w14:textId="1F09C935" w:rsidR="007146E2" w:rsidRPr="00701D7D" w:rsidRDefault="006A3D2C" w:rsidP="007C311C">
            <w:pPr>
              <w:suppressAutoHyphens/>
              <w:jc w:val="both"/>
              <w:rPr>
                <w:rFonts w:asciiTheme="minorHAnsi" w:hAnsiTheme="minorHAnsi" w:cstheme="minorHAnsi"/>
                <w:sz w:val="18"/>
                <w:szCs w:val="18"/>
                <w:lang w:val="en-US"/>
              </w:rPr>
            </w:pPr>
            <w:r w:rsidRPr="00701D7D">
              <w:rPr>
                <w:rFonts w:asciiTheme="minorHAnsi" w:hAnsiTheme="minorHAnsi" w:cstheme="minorHAnsi"/>
                <w:i/>
                <w:iCs/>
                <w:sz w:val="18"/>
                <w:szCs w:val="18"/>
                <w:lang w:val="en-US"/>
              </w:rPr>
              <w:br/>
            </w:r>
            <w:r w:rsidR="00701D7D" w:rsidRPr="00701D7D">
              <w:rPr>
                <w:rFonts w:asciiTheme="minorHAnsi" w:hAnsiTheme="minorHAnsi" w:cstheme="minorHAnsi"/>
                <w:i/>
                <w:iCs/>
                <w:sz w:val="18"/>
                <w:szCs w:val="18"/>
                <w:lang w:val="en-US"/>
              </w:rPr>
              <w:t>Caption</w:t>
            </w:r>
            <w:r w:rsidR="007146E2" w:rsidRPr="00701D7D">
              <w:rPr>
                <w:rFonts w:asciiTheme="minorHAnsi" w:hAnsiTheme="minorHAnsi" w:cstheme="minorHAnsi"/>
                <w:i/>
                <w:iCs/>
                <w:sz w:val="18"/>
                <w:szCs w:val="18"/>
                <w:lang w:val="en-US"/>
              </w:rPr>
              <w:t>:</w:t>
            </w:r>
            <w:r w:rsidR="007146E2" w:rsidRPr="00701D7D">
              <w:rPr>
                <w:rFonts w:asciiTheme="minorHAnsi" w:hAnsiTheme="minorHAnsi" w:cstheme="minorHAnsi"/>
                <w:sz w:val="18"/>
                <w:szCs w:val="18"/>
                <w:lang w:val="en-US"/>
              </w:rPr>
              <w:t xml:space="preserve"> </w:t>
            </w:r>
            <w:r w:rsidR="00701D7D" w:rsidRPr="00701D7D">
              <w:rPr>
                <w:rFonts w:asciiTheme="minorHAnsi" w:hAnsiTheme="minorHAnsi" w:cstheme="minorHAnsi"/>
                <w:sz w:val="18"/>
                <w:szCs w:val="18"/>
                <w:lang w:val="en-US"/>
              </w:rPr>
              <w:t>The transducer (left) was mounted in the front of a control cabinet. The display shows the switching operations of the signal lamps in parallel by corresponding color changes.</w:t>
            </w:r>
          </w:p>
        </w:tc>
      </w:tr>
    </w:tbl>
    <w:p w14:paraId="35BC86D9" w14:textId="1C8DF645" w:rsidR="007146E2" w:rsidRPr="00701D7D" w:rsidRDefault="007146E2" w:rsidP="007C311C">
      <w:pPr>
        <w:suppressAutoHyphens/>
        <w:jc w:val="both"/>
        <w:rPr>
          <w:rFonts w:asciiTheme="minorHAnsi" w:hAnsiTheme="minorHAnsi" w:cstheme="minorHAnsi"/>
          <w:sz w:val="18"/>
          <w:szCs w:val="18"/>
          <w:lang w:val="en-US"/>
        </w:rPr>
      </w:pPr>
    </w:p>
    <w:p w14:paraId="0D2D7AD4" w14:textId="77777777" w:rsidR="007146E2" w:rsidRPr="00701D7D" w:rsidRDefault="007146E2" w:rsidP="007C311C">
      <w:pPr>
        <w:suppressAutoHyphens/>
        <w:jc w:val="both"/>
        <w:rPr>
          <w:rFonts w:asciiTheme="minorHAnsi" w:hAnsiTheme="minorHAnsi" w:cstheme="minorHAnsi"/>
          <w:sz w:val="18"/>
          <w:szCs w:val="18"/>
          <w:lang w:val="en-US"/>
        </w:rPr>
      </w:pPr>
    </w:p>
    <w:p w14:paraId="2190F7AB" w14:textId="40774AE2" w:rsidR="000F78A9" w:rsidRPr="00701D7D" w:rsidRDefault="000F78A9" w:rsidP="007C311C">
      <w:pPr>
        <w:suppressAutoHyphens/>
        <w:jc w:val="both"/>
        <w:rPr>
          <w:rFonts w:asciiTheme="minorHAnsi" w:hAnsiTheme="minorHAnsi" w:cstheme="minorHAnsi"/>
          <w:sz w:val="18"/>
          <w:szCs w:val="18"/>
          <w:lang w:val="en-US"/>
        </w:rPr>
      </w:pPr>
      <w:r w:rsidRPr="00701D7D">
        <w:rPr>
          <w:rFonts w:asciiTheme="minorHAnsi" w:hAnsiTheme="minorHAnsi" w:cstheme="minorHAnsi"/>
          <w:sz w:val="18"/>
          <w:szCs w:val="18"/>
          <w:lang w:val="en-U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664"/>
      </w:tblGrid>
      <w:tr w:rsidR="000F78A9" w:rsidRPr="006C2FDA" w14:paraId="36DC9FA5" w14:textId="77777777" w:rsidTr="006A3D2C">
        <w:tc>
          <w:tcPr>
            <w:tcW w:w="4531" w:type="dxa"/>
          </w:tcPr>
          <w:p w14:paraId="57F64038" w14:textId="20BAFE3C" w:rsidR="000F78A9" w:rsidRDefault="000F78A9" w:rsidP="007C311C">
            <w:pPr>
              <w:suppressAutoHyphens/>
              <w:jc w:val="both"/>
              <w:rPr>
                <w:rFonts w:asciiTheme="minorHAnsi" w:hAnsiTheme="minorHAnsi" w:cstheme="minorHAnsi"/>
                <w:sz w:val="18"/>
                <w:szCs w:val="18"/>
              </w:rPr>
            </w:pPr>
            <w:r>
              <w:rPr>
                <w:rFonts w:asciiTheme="minorHAnsi" w:hAnsiTheme="minorHAnsi" w:cstheme="minorHAnsi"/>
                <w:i/>
                <w:iCs/>
                <w:noProof/>
                <w:sz w:val="18"/>
                <w:szCs w:val="18"/>
              </w:rPr>
              <w:lastRenderedPageBreak/>
              <w:drawing>
                <wp:inline distT="0" distB="0" distL="0" distR="0" wp14:anchorId="40B806C8" wp14:editId="26D394AD">
                  <wp:extent cx="2506345" cy="4407997"/>
                  <wp:effectExtent l="12700" t="12700" r="8255" b="1206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6"/>
                          <a:stretch>
                            <a:fillRect/>
                          </a:stretch>
                        </pic:blipFill>
                        <pic:spPr>
                          <a:xfrm>
                            <a:off x="0" y="0"/>
                            <a:ext cx="2593371" cy="4561053"/>
                          </a:xfrm>
                          <a:prstGeom prst="rect">
                            <a:avLst/>
                          </a:prstGeom>
                          <a:ln w="3175">
                            <a:solidFill>
                              <a:schemeClr val="tx1"/>
                            </a:solidFill>
                          </a:ln>
                        </pic:spPr>
                      </pic:pic>
                    </a:graphicData>
                  </a:graphic>
                </wp:inline>
              </w:drawing>
            </w:r>
          </w:p>
        </w:tc>
        <w:tc>
          <w:tcPr>
            <w:tcW w:w="5664" w:type="dxa"/>
          </w:tcPr>
          <w:p w14:paraId="7AF31BF5" w14:textId="77777777" w:rsidR="000F78A9" w:rsidRDefault="000F78A9" w:rsidP="007C311C">
            <w:pPr>
              <w:suppressAutoHyphens/>
              <w:jc w:val="both"/>
              <w:rPr>
                <w:rFonts w:asciiTheme="minorHAnsi" w:hAnsiTheme="minorHAnsi" w:cstheme="minorHAnsi"/>
                <w:i/>
                <w:iCs/>
                <w:sz w:val="18"/>
                <w:szCs w:val="18"/>
              </w:rPr>
            </w:pPr>
          </w:p>
          <w:p w14:paraId="0514FCE7" w14:textId="77777777" w:rsidR="000F78A9" w:rsidRDefault="000F78A9" w:rsidP="007C311C">
            <w:pPr>
              <w:suppressAutoHyphens/>
              <w:jc w:val="both"/>
              <w:rPr>
                <w:rFonts w:asciiTheme="minorHAnsi" w:hAnsiTheme="minorHAnsi" w:cstheme="minorHAnsi"/>
                <w:i/>
                <w:iCs/>
                <w:sz w:val="18"/>
                <w:szCs w:val="18"/>
              </w:rPr>
            </w:pPr>
          </w:p>
          <w:p w14:paraId="0125D9E0" w14:textId="77777777" w:rsidR="000F78A9" w:rsidRDefault="000F78A9" w:rsidP="007C311C">
            <w:pPr>
              <w:suppressAutoHyphens/>
              <w:jc w:val="both"/>
              <w:rPr>
                <w:rFonts w:asciiTheme="minorHAnsi" w:hAnsiTheme="minorHAnsi" w:cstheme="minorHAnsi"/>
                <w:i/>
                <w:iCs/>
                <w:sz w:val="18"/>
                <w:szCs w:val="18"/>
              </w:rPr>
            </w:pPr>
          </w:p>
          <w:p w14:paraId="1881EC0D" w14:textId="77777777" w:rsidR="000F78A9" w:rsidRDefault="000F78A9" w:rsidP="007C311C">
            <w:pPr>
              <w:suppressAutoHyphens/>
              <w:jc w:val="both"/>
              <w:rPr>
                <w:rFonts w:asciiTheme="minorHAnsi" w:hAnsiTheme="minorHAnsi" w:cstheme="minorHAnsi"/>
                <w:i/>
                <w:iCs/>
                <w:sz w:val="18"/>
                <w:szCs w:val="18"/>
              </w:rPr>
            </w:pPr>
          </w:p>
          <w:p w14:paraId="5BE56221" w14:textId="77777777" w:rsidR="000F78A9" w:rsidRDefault="000F78A9" w:rsidP="007C311C">
            <w:pPr>
              <w:suppressAutoHyphens/>
              <w:jc w:val="both"/>
              <w:rPr>
                <w:rFonts w:asciiTheme="minorHAnsi" w:hAnsiTheme="minorHAnsi" w:cstheme="minorHAnsi"/>
                <w:i/>
                <w:iCs/>
                <w:sz w:val="18"/>
                <w:szCs w:val="18"/>
              </w:rPr>
            </w:pPr>
          </w:p>
          <w:p w14:paraId="362D45AD" w14:textId="77777777" w:rsidR="000F78A9" w:rsidRDefault="000F78A9" w:rsidP="007C311C">
            <w:pPr>
              <w:suppressAutoHyphens/>
              <w:jc w:val="both"/>
              <w:rPr>
                <w:rFonts w:asciiTheme="minorHAnsi" w:hAnsiTheme="minorHAnsi" w:cstheme="minorHAnsi"/>
                <w:i/>
                <w:iCs/>
                <w:sz w:val="18"/>
                <w:szCs w:val="18"/>
              </w:rPr>
            </w:pPr>
          </w:p>
          <w:p w14:paraId="28993E12" w14:textId="77777777" w:rsidR="000F78A9" w:rsidRDefault="000F78A9" w:rsidP="007C311C">
            <w:pPr>
              <w:suppressAutoHyphens/>
              <w:jc w:val="both"/>
              <w:rPr>
                <w:rFonts w:asciiTheme="minorHAnsi" w:hAnsiTheme="minorHAnsi" w:cstheme="minorHAnsi"/>
                <w:i/>
                <w:iCs/>
                <w:sz w:val="18"/>
                <w:szCs w:val="18"/>
              </w:rPr>
            </w:pPr>
          </w:p>
          <w:p w14:paraId="00B2BDAC" w14:textId="77777777" w:rsidR="000F78A9" w:rsidRDefault="000F78A9" w:rsidP="007C311C">
            <w:pPr>
              <w:suppressAutoHyphens/>
              <w:jc w:val="both"/>
              <w:rPr>
                <w:rFonts w:asciiTheme="minorHAnsi" w:hAnsiTheme="minorHAnsi" w:cstheme="minorHAnsi"/>
                <w:i/>
                <w:iCs/>
                <w:sz w:val="18"/>
                <w:szCs w:val="18"/>
              </w:rPr>
            </w:pPr>
          </w:p>
          <w:p w14:paraId="31CA9702" w14:textId="77777777" w:rsidR="000F78A9" w:rsidRDefault="000F78A9" w:rsidP="007C311C">
            <w:pPr>
              <w:suppressAutoHyphens/>
              <w:jc w:val="both"/>
              <w:rPr>
                <w:rFonts w:asciiTheme="minorHAnsi" w:hAnsiTheme="minorHAnsi" w:cstheme="minorHAnsi"/>
                <w:i/>
                <w:iCs/>
                <w:sz w:val="18"/>
                <w:szCs w:val="18"/>
              </w:rPr>
            </w:pPr>
          </w:p>
          <w:p w14:paraId="347510B8" w14:textId="77777777" w:rsidR="000F78A9" w:rsidRDefault="000F78A9" w:rsidP="007C311C">
            <w:pPr>
              <w:suppressAutoHyphens/>
              <w:jc w:val="both"/>
              <w:rPr>
                <w:rFonts w:asciiTheme="minorHAnsi" w:hAnsiTheme="minorHAnsi" w:cstheme="minorHAnsi"/>
                <w:i/>
                <w:iCs/>
                <w:sz w:val="18"/>
                <w:szCs w:val="18"/>
              </w:rPr>
            </w:pPr>
          </w:p>
          <w:p w14:paraId="063BAFE1" w14:textId="77777777" w:rsidR="000F78A9" w:rsidRDefault="000F78A9" w:rsidP="007C311C">
            <w:pPr>
              <w:suppressAutoHyphens/>
              <w:jc w:val="both"/>
              <w:rPr>
                <w:rFonts w:asciiTheme="minorHAnsi" w:hAnsiTheme="minorHAnsi" w:cstheme="minorHAnsi"/>
                <w:i/>
                <w:iCs/>
                <w:sz w:val="18"/>
                <w:szCs w:val="18"/>
              </w:rPr>
            </w:pPr>
          </w:p>
          <w:p w14:paraId="641CFE93" w14:textId="77777777" w:rsidR="000F78A9" w:rsidRDefault="000F78A9" w:rsidP="007C311C">
            <w:pPr>
              <w:suppressAutoHyphens/>
              <w:jc w:val="both"/>
              <w:rPr>
                <w:rFonts w:asciiTheme="minorHAnsi" w:hAnsiTheme="minorHAnsi" w:cstheme="minorHAnsi"/>
                <w:i/>
                <w:iCs/>
                <w:sz w:val="18"/>
                <w:szCs w:val="18"/>
              </w:rPr>
            </w:pPr>
          </w:p>
          <w:p w14:paraId="2ABE8CAF" w14:textId="77777777" w:rsidR="000F78A9" w:rsidRDefault="000F78A9" w:rsidP="007C311C">
            <w:pPr>
              <w:suppressAutoHyphens/>
              <w:jc w:val="both"/>
              <w:rPr>
                <w:rFonts w:asciiTheme="minorHAnsi" w:hAnsiTheme="minorHAnsi" w:cstheme="minorHAnsi"/>
                <w:i/>
                <w:iCs/>
                <w:sz w:val="18"/>
                <w:szCs w:val="18"/>
              </w:rPr>
            </w:pPr>
          </w:p>
          <w:p w14:paraId="75E7A960" w14:textId="77777777" w:rsidR="000F78A9" w:rsidRDefault="000F78A9" w:rsidP="007C311C">
            <w:pPr>
              <w:suppressAutoHyphens/>
              <w:jc w:val="both"/>
              <w:rPr>
                <w:rFonts w:asciiTheme="minorHAnsi" w:hAnsiTheme="minorHAnsi" w:cstheme="minorHAnsi"/>
                <w:i/>
                <w:iCs/>
                <w:sz w:val="18"/>
                <w:szCs w:val="18"/>
              </w:rPr>
            </w:pPr>
          </w:p>
          <w:p w14:paraId="354F452C" w14:textId="77777777" w:rsidR="000F78A9" w:rsidRDefault="000F78A9" w:rsidP="007C311C">
            <w:pPr>
              <w:suppressAutoHyphens/>
              <w:jc w:val="both"/>
              <w:rPr>
                <w:rFonts w:asciiTheme="minorHAnsi" w:hAnsiTheme="minorHAnsi" w:cstheme="minorHAnsi"/>
                <w:i/>
                <w:iCs/>
                <w:sz w:val="18"/>
                <w:szCs w:val="18"/>
              </w:rPr>
            </w:pPr>
          </w:p>
          <w:p w14:paraId="2BFABAD3" w14:textId="77777777" w:rsidR="000F78A9" w:rsidRDefault="000F78A9" w:rsidP="007C311C">
            <w:pPr>
              <w:suppressAutoHyphens/>
              <w:jc w:val="both"/>
              <w:rPr>
                <w:rFonts w:asciiTheme="minorHAnsi" w:hAnsiTheme="minorHAnsi" w:cstheme="minorHAnsi"/>
                <w:i/>
                <w:iCs/>
                <w:sz w:val="18"/>
                <w:szCs w:val="18"/>
              </w:rPr>
            </w:pPr>
          </w:p>
          <w:p w14:paraId="791525AE" w14:textId="77777777" w:rsidR="000F78A9" w:rsidRDefault="000F78A9" w:rsidP="007C311C">
            <w:pPr>
              <w:suppressAutoHyphens/>
              <w:jc w:val="both"/>
              <w:rPr>
                <w:rFonts w:asciiTheme="minorHAnsi" w:hAnsiTheme="minorHAnsi" w:cstheme="minorHAnsi"/>
                <w:i/>
                <w:iCs/>
                <w:sz w:val="18"/>
                <w:szCs w:val="18"/>
              </w:rPr>
            </w:pPr>
          </w:p>
          <w:p w14:paraId="0E5F046F" w14:textId="77777777" w:rsidR="000F78A9" w:rsidRDefault="000F78A9" w:rsidP="007C311C">
            <w:pPr>
              <w:suppressAutoHyphens/>
              <w:jc w:val="both"/>
              <w:rPr>
                <w:rFonts w:asciiTheme="minorHAnsi" w:hAnsiTheme="minorHAnsi" w:cstheme="minorHAnsi"/>
                <w:i/>
                <w:iCs/>
                <w:sz w:val="18"/>
                <w:szCs w:val="18"/>
              </w:rPr>
            </w:pPr>
          </w:p>
          <w:p w14:paraId="3944B78D" w14:textId="77777777" w:rsidR="000F78A9" w:rsidRDefault="000F78A9" w:rsidP="007C311C">
            <w:pPr>
              <w:suppressAutoHyphens/>
              <w:jc w:val="both"/>
              <w:rPr>
                <w:rFonts w:asciiTheme="minorHAnsi" w:hAnsiTheme="minorHAnsi" w:cstheme="minorHAnsi"/>
                <w:i/>
                <w:iCs/>
                <w:sz w:val="18"/>
                <w:szCs w:val="18"/>
              </w:rPr>
            </w:pPr>
          </w:p>
          <w:p w14:paraId="3C8FD74C" w14:textId="77777777" w:rsidR="000F78A9" w:rsidRDefault="000F78A9" w:rsidP="007C311C">
            <w:pPr>
              <w:suppressAutoHyphens/>
              <w:jc w:val="both"/>
              <w:rPr>
                <w:rFonts w:asciiTheme="minorHAnsi" w:hAnsiTheme="minorHAnsi" w:cstheme="minorHAnsi"/>
                <w:i/>
                <w:iCs/>
                <w:sz w:val="18"/>
                <w:szCs w:val="18"/>
              </w:rPr>
            </w:pPr>
          </w:p>
          <w:p w14:paraId="30B9A713" w14:textId="77777777" w:rsidR="000F78A9" w:rsidRDefault="000F78A9" w:rsidP="007C311C">
            <w:pPr>
              <w:suppressAutoHyphens/>
              <w:jc w:val="both"/>
              <w:rPr>
                <w:rFonts w:asciiTheme="minorHAnsi" w:hAnsiTheme="minorHAnsi" w:cstheme="minorHAnsi"/>
                <w:i/>
                <w:iCs/>
                <w:sz w:val="18"/>
                <w:szCs w:val="18"/>
              </w:rPr>
            </w:pPr>
          </w:p>
          <w:p w14:paraId="2EE518DF" w14:textId="77777777" w:rsidR="000F78A9" w:rsidRDefault="000F78A9" w:rsidP="007C311C">
            <w:pPr>
              <w:suppressAutoHyphens/>
              <w:jc w:val="both"/>
              <w:rPr>
                <w:rFonts w:asciiTheme="minorHAnsi" w:hAnsiTheme="minorHAnsi" w:cstheme="minorHAnsi"/>
                <w:i/>
                <w:iCs/>
                <w:sz w:val="18"/>
                <w:szCs w:val="18"/>
              </w:rPr>
            </w:pPr>
          </w:p>
          <w:p w14:paraId="318FF834" w14:textId="77777777" w:rsidR="000F78A9" w:rsidRDefault="000F78A9" w:rsidP="007C311C">
            <w:pPr>
              <w:suppressAutoHyphens/>
              <w:jc w:val="both"/>
              <w:rPr>
                <w:rFonts w:asciiTheme="minorHAnsi" w:hAnsiTheme="minorHAnsi" w:cstheme="minorHAnsi"/>
                <w:i/>
                <w:iCs/>
                <w:sz w:val="18"/>
                <w:szCs w:val="18"/>
              </w:rPr>
            </w:pPr>
          </w:p>
          <w:p w14:paraId="3A22D1A5" w14:textId="77777777" w:rsidR="000F78A9" w:rsidRDefault="000F78A9" w:rsidP="007C311C">
            <w:pPr>
              <w:suppressAutoHyphens/>
              <w:jc w:val="both"/>
              <w:rPr>
                <w:rFonts w:asciiTheme="minorHAnsi" w:hAnsiTheme="minorHAnsi" w:cstheme="minorHAnsi"/>
                <w:i/>
                <w:iCs/>
                <w:sz w:val="18"/>
                <w:szCs w:val="18"/>
              </w:rPr>
            </w:pPr>
          </w:p>
          <w:p w14:paraId="559F3ACF" w14:textId="77777777" w:rsidR="000F78A9" w:rsidRDefault="000F78A9" w:rsidP="007C311C">
            <w:pPr>
              <w:suppressAutoHyphens/>
              <w:jc w:val="both"/>
              <w:rPr>
                <w:rFonts w:asciiTheme="minorHAnsi" w:hAnsiTheme="minorHAnsi" w:cstheme="minorHAnsi"/>
                <w:i/>
                <w:iCs/>
                <w:sz w:val="18"/>
                <w:szCs w:val="18"/>
              </w:rPr>
            </w:pPr>
          </w:p>
          <w:p w14:paraId="0B7E97D8" w14:textId="77777777" w:rsidR="000F78A9" w:rsidRDefault="000F78A9" w:rsidP="007C311C">
            <w:pPr>
              <w:suppressAutoHyphens/>
              <w:jc w:val="both"/>
              <w:rPr>
                <w:rFonts w:asciiTheme="minorHAnsi" w:hAnsiTheme="minorHAnsi" w:cstheme="minorHAnsi"/>
                <w:i/>
                <w:iCs/>
                <w:sz w:val="18"/>
                <w:szCs w:val="18"/>
              </w:rPr>
            </w:pPr>
          </w:p>
          <w:p w14:paraId="4280CF62" w14:textId="77777777" w:rsidR="000F78A9" w:rsidRDefault="000F78A9" w:rsidP="007C311C">
            <w:pPr>
              <w:suppressAutoHyphens/>
              <w:jc w:val="both"/>
              <w:rPr>
                <w:rFonts w:asciiTheme="minorHAnsi" w:hAnsiTheme="minorHAnsi" w:cstheme="minorHAnsi"/>
                <w:i/>
                <w:iCs/>
                <w:sz w:val="18"/>
                <w:szCs w:val="18"/>
              </w:rPr>
            </w:pPr>
          </w:p>
          <w:p w14:paraId="4930E654" w14:textId="77777777" w:rsidR="000F78A9" w:rsidRDefault="000F78A9" w:rsidP="007C311C">
            <w:pPr>
              <w:suppressAutoHyphens/>
              <w:jc w:val="both"/>
              <w:rPr>
                <w:rFonts w:asciiTheme="minorHAnsi" w:hAnsiTheme="minorHAnsi" w:cstheme="minorHAnsi"/>
                <w:i/>
                <w:iCs/>
                <w:sz w:val="18"/>
                <w:szCs w:val="18"/>
              </w:rPr>
            </w:pPr>
          </w:p>
          <w:p w14:paraId="66A629A8" w14:textId="77777777" w:rsidR="000F78A9" w:rsidRDefault="000F78A9" w:rsidP="007C311C">
            <w:pPr>
              <w:suppressAutoHyphens/>
              <w:jc w:val="both"/>
              <w:rPr>
                <w:rFonts w:asciiTheme="minorHAnsi" w:hAnsiTheme="minorHAnsi" w:cstheme="minorHAnsi"/>
                <w:i/>
                <w:iCs/>
                <w:sz w:val="18"/>
                <w:szCs w:val="18"/>
              </w:rPr>
            </w:pPr>
          </w:p>
          <w:p w14:paraId="7A713BB3" w14:textId="77777777" w:rsidR="00701D7D" w:rsidRPr="006C2FDA" w:rsidRDefault="00701D7D" w:rsidP="00701D7D">
            <w:pPr>
              <w:suppressAutoHyphens/>
              <w:jc w:val="both"/>
              <w:rPr>
                <w:rFonts w:asciiTheme="minorHAnsi" w:hAnsiTheme="minorHAnsi" w:cstheme="minorHAnsi"/>
                <w:sz w:val="18"/>
                <w:szCs w:val="18"/>
                <w:lang w:val="en-US"/>
              </w:rPr>
            </w:pPr>
            <w:r w:rsidRPr="006C2FDA">
              <w:rPr>
                <w:rFonts w:asciiTheme="minorHAnsi" w:hAnsiTheme="minorHAnsi" w:cstheme="minorHAnsi"/>
                <w:i/>
                <w:iCs/>
                <w:sz w:val="18"/>
                <w:szCs w:val="18"/>
                <w:lang w:val="en-US"/>
              </w:rPr>
              <w:t>Caption</w:t>
            </w:r>
            <w:r w:rsidR="000F78A9" w:rsidRPr="006C2FDA">
              <w:rPr>
                <w:rFonts w:asciiTheme="minorHAnsi" w:hAnsiTheme="minorHAnsi" w:cstheme="minorHAnsi"/>
                <w:i/>
                <w:iCs/>
                <w:sz w:val="18"/>
                <w:szCs w:val="18"/>
                <w:lang w:val="en-US"/>
              </w:rPr>
              <w:t>:</w:t>
            </w:r>
            <w:r w:rsidR="000F78A9" w:rsidRPr="006C2FDA">
              <w:rPr>
                <w:rFonts w:asciiTheme="minorHAnsi" w:hAnsiTheme="minorHAnsi" w:cstheme="minorHAnsi"/>
                <w:sz w:val="18"/>
                <w:szCs w:val="18"/>
                <w:lang w:val="en-US"/>
              </w:rPr>
              <w:t xml:space="preserve"> </w:t>
            </w:r>
            <w:r w:rsidRPr="006C2FDA">
              <w:rPr>
                <w:rFonts w:asciiTheme="minorHAnsi" w:hAnsiTheme="minorHAnsi" w:cstheme="minorHAnsi"/>
                <w:sz w:val="18"/>
                <w:szCs w:val="18"/>
                <w:lang w:val="en-US"/>
              </w:rPr>
              <w:t>Due to the high range of the ultrasonic diffuse-reflection sensor</w:t>
            </w:r>
          </w:p>
          <w:p w14:paraId="1D0A7FFC" w14:textId="650C42C1" w:rsidR="000F78A9" w:rsidRPr="006C2FDA" w:rsidRDefault="00701D7D" w:rsidP="00701D7D">
            <w:pPr>
              <w:suppressAutoHyphens/>
              <w:jc w:val="both"/>
              <w:rPr>
                <w:rFonts w:asciiTheme="minorHAnsi" w:hAnsiTheme="minorHAnsi" w:cstheme="minorHAnsi"/>
                <w:sz w:val="18"/>
                <w:szCs w:val="18"/>
                <w:lang w:val="en-US"/>
              </w:rPr>
            </w:pPr>
            <w:r w:rsidRPr="006C2FDA">
              <w:rPr>
                <w:rFonts w:asciiTheme="minorHAnsi" w:hAnsiTheme="minorHAnsi" w:cstheme="minorHAnsi"/>
                <w:sz w:val="18"/>
                <w:szCs w:val="18"/>
                <w:lang w:val="en-US"/>
              </w:rPr>
              <w:t>even the filling level in large containers such as in this silo tank can be reliably monitored</w:t>
            </w:r>
            <w:r w:rsidR="000F78A9" w:rsidRPr="006C2FDA">
              <w:rPr>
                <w:rFonts w:asciiTheme="minorHAnsi" w:hAnsiTheme="minorHAnsi" w:cstheme="minorHAnsi"/>
                <w:sz w:val="18"/>
                <w:szCs w:val="18"/>
                <w:lang w:val="en-US"/>
              </w:rPr>
              <w:t>.</w:t>
            </w:r>
          </w:p>
        </w:tc>
      </w:tr>
    </w:tbl>
    <w:p w14:paraId="3B80A914" w14:textId="51E32A19" w:rsidR="000F78A9" w:rsidRPr="006C2FDA" w:rsidRDefault="000F78A9" w:rsidP="007C311C">
      <w:pPr>
        <w:suppressAutoHyphens/>
        <w:jc w:val="both"/>
        <w:rPr>
          <w:rFonts w:asciiTheme="minorHAnsi" w:hAnsiTheme="minorHAnsi" w:cstheme="minorHAnsi"/>
          <w:sz w:val="18"/>
          <w:szCs w:val="18"/>
          <w:lang w:val="en-US"/>
        </w:rPr>
      </w:pPr>
    </w:p>
    <w:p w14:paraId="12D2E603" w14:textId="77777777" w:rsidR="000F78A9" w:rsidRPr="006C2FDA" w:rsidRDefault="000F78A9" w:rsidP="007C311C">
      <w:pPr>
        <w:suppressAutoHyphens/>
        <w:jc w:val="both"/>
        <w:rPr>
          <w:rFonts w:asciiTheme="minorHAnsi" w:hAnsiTheme="minorHAnsi" w:cstheme="minorHAnsi"/>
          <w:sz w:val="18"/>
          <w:szCs w:val="18"/>
          <w:lang w:val="en-US"/>
        </w:rPr>
      </w:pPr>
    </w:p>
    <w:p w14:paraId="11181A28" w14:textId="77777777" w:rsidR="008B1811" w:rsidRPr="00430396" w:rsidRDefault="008B1811" w:rsidP="007C311C">
      <w:pPr>
        <w:keepNext/>
        <w:keepLines/>
        <w:suppressAutoHyphens/>
        <w:autoSpaceDE w:val="0"/>
        <w:autoSpaceDN w:val="0"/>
        <w:adjustRightInd w:val="0"/>
        <w:spacing w:line="240" w:lineRule="exact"/>
        <w:ind w:right="-1"/>
        <w:jc w:val="both"/>
        <w:rPr>
          <w:rFonts w:asciiTheme="minorHAnsi" w:hAnsiTheme="minorHAnsi" w:cstheme="minorHAnsi"/>
          <w:sz w:val="17"/>
          <w:szCs w:val="17"/>
          <w:lang w:val="en-US"/>
        </w:rPr>
      </w:pPr>
      <w:r w:rsidRPr="000C1DE5">
        <w:rPr>
          <w:rFonts w:asciiTheme="minorHAnsi" w:hAnsiTheme="minorHAnsi" w:cstheme="minorHAnsi"/>
          <w:b/>
          <w:i/>
          <w:color w:val="FF0000"/>
          <w:lang w:val="en-US"/>
        </w:rPr>
        <w:t>ABOUT IPF ELECTRONIC</w:t>
      </w:r>
    </w:p>
    <w:p w14:paraId="64B02CD9" w14:textId="77777777" w:rsidR="008B1811" w:rsidRPr="002245C1" w:rsidRDefault="008B1811" w:rsidP="007C311C">
      <w:pPr>
        <w:keepNext/>
        <w:keepLines/>
        <w:suppressAutoHyphens/>
        <w:autoSpaceDE w:val="0"/>
        <w:autoSpaceDN w:val="0"/>
        <w:adjustRightInd w:val="0"/>
        <w:spacing w:line="240" w:lineRule="exact"/>
        <w:ind w:right="-1"/>
        <w:jc w:val="both"/>
        <w:rPr>
          <w:rFonts w:asciiTheme="minorHAnsi" w:hAnsiTheme="minorHAnsi" w:cstheme="minorHAnsi"/>
          <w:sz w:val="17"/>
          <w:szCs w:val="17"/>
          <w:lang w:val="en-US"/>
        </w:rPr>
      </w:pPr>
      <w:r w:rsidRPr="002245C1">
        <w:rPr>
          <w:rFonts w:asciiTheme="minorHAnsi" w:hAnsiTheme="minorHAnsi" w:cstheme="minorHAnsi"/>
          <w:sz w:val="17"/>
          <w:szCs w:val="17"/>
          <w:lang w:val="en-US"/>
        </w:rPr>
        <w:t>Sensors of the highest quality</w:t>
      </w:r>
    </w:p>
    <w:p w14:paraId="55B56323" w14:textId="77777777" w:rsidR="008B1811" w:rsidRPr="002245C1" w:rsidRDefault="008B1811" w:rsidP="007C311C">
      <w:pPr>
        <w:keepNext/>
        <w:keepLines/>
        <w:suppressAutoHyphens/>
        <w:autoSpaceDE w:val="0"/>
        <w:autoSpaceDN w:val="0"/>
        <w:adjustRightInd w:val="0"/>
        <w:spacing w:line="240" w:lineRule="exact"/>
        <w:ind w:right="-1"/>
        <w:jc w:val="both"/>
        <w:rPr>
          <w:rFonts w:asciiTheme="minorHAnsi" w:hAnsiTheme="minorHAnsi" w:cstheme="minorHAnsi"/>
          <w:sz w:val="17"/>
          <w:szCs w:val="17"/>
          <w:lang w:val="en-US"/>
        </w:rPr>
      </w:pPr>
      <w:r w:rsidRPr="002245C1">
        <w:rPr>
          <w:rFonts w:asciiTheme="minorHAnsi" w:hAnsiTheme="minorHAnsi" w:cstheme="minorHAnsi"/>
          <w:sz w:val="17"/>
          <w:szCs w:val="17"/>
          <w:lang w:val="en-US"/>
        </w:rPr>
        <w:t>When HIGH-TECH becomes HIGH-END</w:t>
      </w:r>
    </w:p>
    <w:p w14:paraId="2AA91B8B" w14:textId="77777777" w:rsidR="008B1811" w:rsidRPr="0003533E" w:rsidRDefault="008B1811" w:rsidP="007C311C">
      <w:pPr>
        <w:suppressAutoHyphens/>
        <w:jc w:val="both"/>
        <w:rPr>
          <w:rFonts w:asciiTheme="minorHAnsi" w:hAnsiTheme="minorHAnsi" w:cstheme="minorHAnsi"/>
          <w:sz w:val="18"/>
          <w:szCs w:val="18"/>
          <w:lang w:val="en-US"/>
        </w:rPr>
      </w:pPr>
    </w:p>
    <w:p w14:paraId="34927791" w14:textId="77777777" w:rsidR="008B1811" w:rsidRPr="0003533E" w:rsidRDefault="008B1811" w:rsidP="007C311C">
      <w:pPr>
        <w:suppressAutoHyphens/>
        <w:ind w:right="-1"/>
        <w:jc w:val="both"/>
        <w:rPr>
          <w:rFonts w:asciiTheme="minorHAnsi" w:hAnsiTheme="minorHAnsi" w:cstheme="minorHAnsi"/>
          <w:sz w:val="18"/>
          <w:szCs w:val="18"/>
          <w:lang w:val="en-US"/>
        </w:rPr>
      </w:pPr>
    </w:p>
    <w:p w14:paraId="7201C7DF" w14:textId="77777777" w:rsidR="008B1811" w:rsidRPr="00A54D79" w:rsidRDefault="008B1811" w:rsidP="007C311C">
      <w:pPr>
        <w:suppressAutoHyphens/>
        <w:autoSpaceDE w:val="0"/>
        <w:autoSpaceDN w:val="0"/>
        <w:adjustRightInd w:val="0"/>
        <w:jc w:val="both"/>
        <w:rPr>
          <w:rFonts w:asciiTheme="minorHAnsi" w:hAnsiTheme="minorHAnsi" w:cstheme="minorHAnsi"/>
          <w:sz w:val="17"/>
          <w:szCs w:val="17"/>
          <w:lang w:val="en-US"/>
        </w:rPr>
      </w:pPr>
      <w:r w:rsidRPr="00A54D79">
        <w:rPr>
          <w:rFonts w:asciiTheme="minorHAnsi" w:hAnsiTheme="minorHAnsi" w:cstheme="minorHAnsi"/>
          <w:color w:val="0D0D0D"/>
          <w:sz w:val="17"/>
          <w:szCs w:val="17"/>
          <w:lang w:val="en-US"/>
        </w:rPr>
        <w:t>We have stood for high-performance sensors in autom</w:t>
      </w:r>
      <w:r>
        <w:rPr>
          <w:rFonts w:asciiTheme="minorHAnsi" w:hAnsiTheme="minorHAnsi" w:cstheme="minorHAnsi"/>
          <w:color w:val="0D0D0D"/>
          <w:sz w:val="17"/>
          <w:szCs w:val="17"/>
          <w:lang w:val="en-US"/>
        </w:rPr>
        <w:t>ation technology in the German-</w:t>
      </w:r>
      <w:r w:rsidRPr="00A54D79">
        <w:rPr>
          <w:rFonts w:asciiTheme="minorHAnsi" w:hAnsiTheme="minorHAnsi" w:cstheme="minorHAnsi"/>
          <w:color w:val="0D0D0D"/>
          <w:sz w:val="17"/>
          <w:szCs w:val="17"/>
          <w:lang w:val="en-US"/>
        </w:rPr>
        <w:t xml:space="preserve">speaking markets for over three decades. We prioritize the </w:t>
      </w:r>
      <w:r w:rsidRPr="00A54D79">
        <w:rPr>
          <w:rFonts w:asciiTheme="minorHAnsi" w:hAnsiTheme="minorHAnsi" w:cstheme="minorHAnsi"/>
          <w:sz w:val="17"/>
          <w:szCs w:val="17"/>
          <w:lang w:val="en-US"/>
        </w:rPr>
        <w:t>highest level of quality</w:t>
      </w:r>
      <w:r>
        <w:rPr>
          <w:rFonts w:asciiTheme="minorHAnsi" w:hAnsiTheme="minorHAnsi" w:cstheme="minorHAnsi"/>
          <w:sz w:val="17"/>
          <w:szCs w:val="17"/>
          <w:lang w:val="en-US"/>
        </w:rPr>
        <w:t xml:space="preserve"> </w:t>
      </w:r>
      <w:r w:rsidRPr="00A54D79">
        <w:rPr>
          <w:rFonts w:asciiTheme="minorHAnsi" w:hAnsiTheme="minorHAnsi" w:cstheme="minorHAnsi"/>
          <w:sz w:val="17"/>
          <w:szCs w:val="17"/>
          <w:lang w:val="en-US"/>
        </w:rPr>
        <w:t xml:space="preserve">and have our own production at our headquarters in </w:t>
      </w:r>
      <w:proofErr w:type="spellStart"/>
      <w:r w:rsidRPr="00A54D79">
        <w:rPr>
          <w:rFonts w:asciiTheme="minorHAnsi" w:hAnsiTheme="minorHAnsi" w:cstheme="minorHAnsi"/>
          <w:sz w:val="17"/>
          <w:szCs w:val="17"/>
          <w:lang w:val="en-US"/>
        </w:rPr>
        <w:t>Altena</w:t>
      </w:r>
      <w:proofErr w:type="spellEnd"/>
      <w:r w:rsidRPr="00A54D79">
        <w:rPr>
          <w:rFonts w:asciiTheme="minorHAnsi" w:hAnsiTheme="minorHAnsi" w:cstheme="minorHAnsi"/>
          <w:sz w:val="17"/>
          <w:szCs w:val="17"/>
          <w:lang w:val="en-US"/>
        </w:rPr>
        <w:t xml:space="preserve"> in Sauerland.</w:t>
      </w:r>
    </w:p>
    <w:p w14:paraId="495D99D1" w14:textId="77777777" w:rsidR="008B1811" w:rsidRPr="002245C1" w:rsidRDefault="008B1811" w:rsidP="007C311C">
      <w:pPr>
        <w:suppressAutoHyphens/>
        <w:autoSpaceDE w:val="0"/>
        <w:autoSpaceDN w:val="0"/>
        <w:adjustRightInd w:val="0"/>
        <w:jc w:val="both"/>
        <w:rPr>
          <w:rFonts w:asciiTheme="minorHAnsi" w:hAnsiTheme="minorHAnsi" w:cstheme="minorHAnsi"/>
          <w:sz w:val="17"/>
          <w:szCs w:val="17"/>
          <w:lang w:val="en-US"/>
        </w:rPr>
      </w:pPr>
      <w:r w:rsidRPr="00A54D79">
        <w:rPr>
          <w:rFonts w:asciiTheme="minorHAnsi" w:hAnsiTheme="minorHAnsi" w:cstheme="minorHAnsi"/>
          <w:sz w:val="17"/>
          <w:szCs w:val="17"/>
          <w:lang w:val="en-US"/>
        </w:rPr>
        <w:t>We are ipf electronic and do m</w:t>
      </w:r>
      <w:r>
        <w:rPr>
          <w:rFonts w:asciiTheme="minorHAnsi" w:hAnsiTheme="minorHAnsi" w:cstheme="minorHAnsi"/>
          <w:sz w:val="17"/>
          <w:szCs w:val="17"/>
          <w:lang w:val="en-US"/>
        </w:rPr>
        <w:t xml:space="preserve">ore than just our job. We think </w:t>
      </w:r>
      <w:r w:rsidRPr="00A54D79">
        <w:rPr>
          <w:rFonts w:asciiTheme="minorHAnsi" w:hAnsiTheme="minorHAnsi" w:cstheme="minorHAnsi"/>
          <w:sz w:val="17"/>
          <w:szCs w:val="17"/>
          <w:lang w:val="en-US"/>
        </w:rPr>
        <w:t>outside the box, create innovative, sustainable solutions and</w:t>
      </w:r>
      <w:r>
        <w:rPr>
          <w:rFonts w:asciiTheme="minorHAnsi" w:hAnsiTheme="minorHAnsi" w:cstheme="minorHAnsi"/>
          <w:sz w:val="17"/>
          <w:szCs w:val="17"/>
          <w:lang w:val="en-US"/>
        </w:rPr>
        <w:t xml:space="preserve"> </w:t>
      </w:r>
      <w:r w:rsidRPr="00A54D79">
        <w:rPr>
          <w:rFonts w:asciiTheme="minorHAnsi" w:hAnsiTheme="minorHAnsi" w:cstheme="minorHAnsi"/>
          <w:sz w:val="17"/>
          <w:szCs w:val="17"/>
          <w:lang w:val="en-US"/>
        </w:rPr>
        <w:t>remain approachable. We are</w:t>
      </w:r>
      <w:r>
        <w:rPr>
          <w:rFonts w:asciiTheme="minorHAnsi" w:hAnsiTheme="minorHAnsi" w:cstheme="minorHAnsi"/>
          <w:sz w:val="17"/>
          <w:szCs w:val="17"/>
          <w:lang w:val="en-US"/>
        </w:rPr>
        <w:t xml:space="preserve"> based in Sauerland, one of the </w:t>
      </w:r>
      <w:r w:rsidRPr="00A54D79">
        <w:rPr>
          <w:rFonts w:asciiTheme="minorHAnsi" w:hAnsiTheme="minorHAnsi" w:cstheme="minorHAnsi"/>
          <w:sz w:val="17"/>
          <w:szCs w:val="17"/>
          <w:lang w:val="en-US"/>
        </w:rPr>
        <w:t xml:space="preserve">most innovative areas in Germany. </w:t>
      </w:r>
      <w:r w:rsidRPr="002245C1">
        <w:rPr>
          <w:rFonts w:asciiTheme="minorHAnsi" w:hAnsiTheme="minorHAnsi" w:cstheme="minorHAnsi"/>
          <w:sz w:val="17"/>
          <w:szCs w:val="17"/>
          <w:lang w:val="en-US"/>
        </w:rPr>
        <w:t>Our products are precise, intelligent, technologically well-engineered and versatile. Our 140 employees live and breathe service, even outside of normal business hours.</w:t>
      </w:r>
    </w:p>
    <w:p w14:paraId="26E2BEAB" w14:textId="77777777" w:rsidR="008B1811" w:rsidRPr="002245C1" w:rsidRDefault="008B1811" w:rsidP="007C311C">
      <w:pPr>
        <w:keepNext/>
        <w:keepLines/>
        <w:suppressAutoHyphens/>
        <w:autoSpaceDE w:val="0"/>
        <w:autoSpaceDN w:val="0"/>
        <w:adjustRightInd w:val="0"/>
        <w:jc w:val="both"/>
        <w:rPr>
          <w:rFonts w:asciiTheme="minorHAnsi" w:hAnsiTheme="minorHAnsi" w:cstheme="minorHAnsi"/>
          <w:sz w:val="17"/>
          <w:szCs w:val="17"/>
          <w:lang w:val="en-US"/>
        </w:rPr>
      </w:pPr>
      <w:r w:rsidRPr="002245C1">
        <w:rPr>
          <w:rFonts w:asciiTheme="minorHAnsi" w:hAnsiTheme="minorHAnsi" w:cstheme="minorHAnsi"/>
          <w:sz w:val="17"/>
          <w:szCs w:val="17"/>
          <w:lang w:val="en-US"/>
        </w:rPr>
        <w:t xml:space="preserve">Our wide range of products, great problem solving skills and strong focus on service make us a unique top-supplier of industrial sensor technology. </w:t>
      </w:r>
    </w:p>
    <w:p w14:paraId="63B9747F" w14:textId="77777777" w:rsidR="008B1811" w:rsidRPr="00D409CE" w:rsidRDefault="008B1811" w:rsidP="007C311C">
      <w:pPr>
        <w:keepNext/>
        <w:keepLines/>
        <w:suppressAutoHyphens/>
        <w:autoSpaceDE w:val="0"/>
        <w:autoSpaceDN w:val="0"/>
        <w:adjustRightInd w:val="0"/>
        <w:jc w:val="both"/>
        <w:rPr>
          <w:rFonts w:asciiTheme="minorHAnsi" w:hAnsiTheme="minorHAnsi" w:cstheme="minorHAnsi"/>
          <w:sz w:val="17"/>
          <w:szCs w:val="17"/>
          <w:lang w:val="en-US"/>
        </w:rPr>
      </w:pPr>
      <w:r w:rsidRPr="00A54D79">
        <w:rPr>
          <w:rFonts w:asciiTheme="minorHAnsi" w:hAnsiTheme="minorHAnsi" w:cstheme="minorHAnsi"/>
          <w:sz w:val="17"/>
          <w:szCs w:val="17"/>
          <w:lang w:val="en-US"/>
        </w:rPr>
        <w:t xml:space="preserve">Permanent research and development play an equally substantial role as the education and training of employees and management. Our company, which was founded in 1982, is managed today by the family in the second generation. </w:t>
      </w:r>
      <w:r w:rsidRPr="00A54D79">
        <w:rPr>
          <w:rFonts w:asciiTheme="minorHAnsi" w:hAnsiTheme="minorHAnsi" w:cstheme="minorHAnsi"/>
          <w:color w:val="0D0D0D"/>
          <w:sz w:val="17"/>
          <w:szCs w:val="17"/>
          <w:lang w:val="en-US"/>
        </w:rPr>
        <w:t>We apply special standards in environmental protection and sustainable resource management</w:t>
      </w:r>
      <w:r w:rsidRPr="00D409CE">
        <w:rPr>
          <w:rFonts w:asciiTheme="minorHAnsi" w:hAnsiTheme="minorHAnsi" w:cstheme="minorHAnsi"/>
          <w:sz w:val="17"/>
          <w:szCs w:val="17"/>
          <w:lang w:val="en-US"/>
        </w:rPr>
        <w:t>.</w:t>
      </w:r>
    </w:p>
    <w:p w14:paraId="5CB705D3" w14:textId="77777777" w:rsidR="008B1811" w:rsidRPr="000C1A20" w:rsidRDefault="008B1811" w:rsidP="007C311C">
      <w:pPr>
        <w:suppressAutoHyphens/>
        <w:ind w:right="-1"/>
        <w:jc w:val="both"/>
        <w:rPr>
          <w:rFonts w:asciiTheme="minorHAnsi" w:hAnsiTheme="minorHAnsi" w:cstheme="minorHAnsi"/>
          <w:sz w:val="16"/>
          <w:szCs w:val="16"/>
          <w:lang w:val="en-US"/>
        </w:rPr>
      </w:pPr>
    </w:p>
    <w:p w14:paraId="746759BF" w14:textId="77777777" w:rsidR="008B1811" w:rsidRPr="000C1A20" w:rsidRDefault="008B1811" w:rsidP="007C311C">
      <w:pPr>
        <w:suppressAutoHyphens/>
        <w:ind w:right="-1"/>
        <w:jc w:val="both"/>
        <w:rPr>
          <w:rFonts w:asciiTheme="minorHAnsi" w:hAnsiTheme="minorHAnsi" w:cstheme="minorHAnsi"/>
          <w:sz w:val="16"/>
          <w:szCs w:val="16"/>
          <w:lang w:val="en-US"/>
        </w:rPr>
      </w:pPr>
    </w:p>
    <w:p w14:paraId="3BEAFC62" w14:textId="77777777" w:rsidR="008B1811" w:rsidRPr="000C1A20" w:rsidRDefault="008B1811" w:rsidP="007C311C">
      <w:pPr>
        <w:keepNext/>
        <w:keepLines/>
        <w:tabs>
          <w:tab w:val="left" w:pos="284"/>
        </w:tabs>
        <w:suppressAutoHyphens/>
        <w:ind w:right="-1"/>
        <w:jc w:val="both"/>
        <w:rPr>
          <w:rFonts w:asciiTheme="minorHAnsi" w:hAnsiTheme="minorHAnsi" w:cstheme="minorHAnsi"/>
          <w:b/>
          <w:i/>
          <w:color w:val="FF0000"/>
          <w:lang w:val="en-US"/>
        </w:rPr>
      </w:pPr>
    </w:p>
    <w:p w14:paraId="40E10927" w14:textId="77777777" w:rsidR="008B1811" w:rsidRPr="002245C1" w:rsidRDefault="008B1811" w:rsidP="007C311C">
      <w:pPr>
        <w:keepNext/>
        <w:keepLines/>
        <w:tabs>
          <w:tab w:val="left" w:pos="284"/>
        </w:tabs>
        <w:suppressAutoHyphens/>
        <w:ind w:right="-1"/>
        <w:jc w:val="both"/>
        <w:rPr>
          <w:rFonts w:asciiTheme="minorHAnsi" w:hAnsiTheme="minorHAnsi" w:cstheme="minorHAnsi"/>
          <w:b/>
          <w:sz w:val="17"/>
          <w:szCs w:val="17"/>
          <w:lang w:val="en-US"/>
        </w:rPr>
      </w:pPr>
      <w:r w:rsidRPr="002245C1">
        <w:rPr>
          <w:rFonts w:asciiTheme="minorHAnsi" w:hAnsiTheme="minorHAnsi" w:cstheme="minorHAnsi"/>
          <w:b/>
          <w:i/>
          <w:color w:val="FF0000"/>
          <w:lang w:val="en-US"/>
        </w:rPr>
        <w:t>CONTACT</w:t>
      </w:r>
      <w:r w:rsidRPr="002245C1">
        <w:rPr>
          <w:rFonts w:asciiTheme="minorHAnsi" w:hAnsiTheme="minorHAnsi" w:cstheme="minorHAnsi"/>
          <w:b/>
          <w:sz w:val="17"/>
          <w:szCs w:val="17"/>
          <w:lang w:val="en-US"/>
        </w:rPr>
        <w:t xml:space="preserve"> </w:t>
      </w:r>
    </w:p>
    <w:p w14:paraId="1428F6EF" w14:textId="77777777" w:rsidR="008B1811" w:rsidRPr="002245C1" w:rsidRDefault="008B1811" w:rsidP="007C311C">
      <w:pPr>
        <w:keepNext/>
        <w:keepLines/>
        <w:tabs>
          <w:tab w:val="left" w:pos="284"/>
        </w:tabs>
        <w:suppressAutoHyphens/>
        <w:ind w:right="-1"/>
        <w:jc w:val="both"/>
        <w:rPr>
          <w:rFonts w:asciiTheme="minorHAnsi" w:hAnsiTheme="minorHAnsi" w:cstheme="minorHAnsi"/>
          <w:b/>
          <w:sz w:val="17"/>
          <w:szCs w:val="17"/>
          <w:lang w:val="en-US"/>
        </w:rPr>
      </w:pPr>
      <w:r w:rsidRPr="002245C1">
        <w:rPr>
          <w:rFonts w:asciiTheme="minorHAnsi" w:hAnsiTheme="minorHAnsi" w:cstheme="minorHAnsi"/>
          <w:b/>
          <w:sz w:val="17"/>
          <w:szCs w:val="17"/>
          <w:lang w:val="en-US"/>
        </w:rPr>
        <w:t>ipf electronic gmbh</w:t>
      </w:r>
    </w:p>
    <w:p w14:paraId="0295F988" w14:textId="77777777" w:rsidR="008B1811" w:rsidRPr="002245C1" w:rsidRDefault="008B1811" w:rsidP="007C311C">
      <w:pPr>
        <w:keepNext/>
        <w:keepLines/>
        <w:tabs>
          <w:tab w:val="left" w:pos="284"/>
        </w:tabs>
        <w:suppressAutoHyphens/>
        <w:ind w:right="-1"/>
        <w:jc w:val="both"/>
        <w:rPr>
          <w:rFonts w:asciiTheme="minorHAnsi" w:hAnsiTheme="minorHAnsi" w:cstheme="minorHAnsi"/>
          <w:sz w:val="17"/>
          <w:szCs w:val="17"/>
          <w:lang w:val="en-US"/>
        </w:rPr>
      </w:pPr>
      <w:proofErr w:type="spellStart"/>
      <w:r w:rsidRPr="002245C1">
        <w:rPr>
          <w:rFonts w:asciiTheme="minorHAnsi" w:hAnsiTheme="minorHAnsi" w:cstheme="minorHAnsi"/>
          <w:sz w:val="17"/>
          <w:szCs w:val="17"/>
          <w:lang w:val="en-US"/>
        </w:rPr>
        <w:t>Rosmarter</w:t>
      </w:r>
      <w:proofErr w:type="spellEnd"/>
      <w:r w:rsidRPr="002245C1">
        <w:rPr>
          <w:rFonts w:asciiTheme="minorHAnsi" w:hAnsiTheme="minorHAnsi" w:cstheme="minorHAnsi"/>
          <w:sz w:val="17"/>
          <w:szCs w:val="17"/>
          <w:lang w:val="en-US"/>
        </w:rPr>
        <w:t xml:space="preserve"> Allee 14</w:t>
      </w:r>
    </w:p>
    <w:p w14:paraId="4E928D8E" w14:textId="77777777" w:rsidR="008B1811" w:rsidRPr="002245C1" w:rsidRDefault="008B1811" w:rsidP="007C311C">
      <w:pPr>
        <w:keepNext/>
        <w:keepLines/>
        <w:tabs>
          <w:tab w:val="left" w:pos="284"/>
        </w:tabs>
        <w:suppressAutoHyphens/>
        <w:ind w:right="-1"/>
        <w:jc w:val="both"/>
        <w:rPr>
          <w:rFonts w:asciiTheme="minorHAnsi" w:hAnsiTheme="minorHAnsi" w:cstheme="minorHAnsi"/>
          <w:sz w:val="17"/>
          <w:szCs w:val="17"/>
          <w:lang w:val="en-US"/>
        </w:rPr>
      </w:pPr>
      <w:r w:rsidRPr="002245C1">
        <w:rPr>
          <w:rFonts w:asciiTheme="minorHAnsi" w:hAnsiTheme="minorHAnsi" w:cstheme="minorHAnsi"/>
          <w:sz w:val="17"/>
          <w:szCs w:val="17"/>
          <w:lang w:val="en-US"/>
        </w:rPr>
        <w:t xml:space="preserve">58762 </w:t>
      </w:r>
      <w:proofErr w:type="spellStart"/>
      <w:r w:rsidRPr="002245C1">
        <w:rPr>
          <w:rFonts w:asciiTheme="minorHAnsi" w:hAnsiTheme="minorHAnsi" w:cstheme="minorHAnsi"/>
          <w:sz w:val="17"/>
          <w:szCs w:val="17"/>
          <w:lang w:val="en-US"/>
        </w:rPr>
        <w:t>Altena</w:t>
      </w:r>
      <w:proofErr w:type="spellEnd"/>
    </w:p>
    <w:p w14:paraId="674D4E70" w14:textId="77777777" w:rsidR="008B1811" w:rsidRPr="002245C1" w:rsidRDefault="008B1811" w:rsidP="007C311C">
      <w:pPr>
        <w:keepNext/>
        <w:keepLines/>
        <w:tabs>
          <w:tab w:val="left" w:pos="284"/>
        </w:tabs>
        <w:suppressAutoHyphens/>
        <w:ind w:right="-1"/>
        <w:jc w:val="both"/>
        <w:rPr>
          <w:rFonts w:asciiTheme="minorHAnsi" w:hAnsiTheme="minorHAnsi" w:cstheme="minorHAnsi"/>
          <w:sz w:val="17"/>
          <w:szCs w:val="17"/>
          <w:lang w:val="en-US"/>
        </w:rPr>
      </w:pPr>
      <w:r w:rsidRPr="002245C1">
        <w:rPr>
          <w:rFonts w:asciiTheme="minorHAnsi" w:hAnsiTheme="minorHAnsi" w:cstheme="minorHAnsi"/>
          <w:sz w:val="17"/>
          <w:szCs w:val="17"/>
          <w:lang w:val="en-US"/>
        </w:rPr>
        <w:t>Germany</w:t>
      </w:r>
    </w:p>
    <w:p w14:paraId="1BC704F8" w14:textId="77777777" w:rsidR="008B1811" w:rsidRPr="002245C1" w:rsidRDefault="008B1811" w:rsidP="007C311C">
      <w:pPr>
        <w:keepNext/>
        <w:keepLines/>
        <w:tabs>
          <w:tab w:val="left" w:pos="284"/>
        </w:tabs>
        <w:suppressAutoHyphens/>
        <w:ind w:right="-1"/>
        <w:jc w:val="both"/>
        <w:rPr>
          <w:rStyle w:val="Hyperlink"/>
          <w:rFonts w:asciiTheme="minorHAnsi" w:hAnsiTheme="minorHAnsi" w:cstheme="minorHAnsi"/>
          <w:color w:val="auto"/>
          <w:sz w:val="17"/>
          <w:szCs w:val="17"/>
          <w:u w:val="none"/>
          <w:lang w:val="en-US"/>
        </w:rPr>
      </w:pPr>
      <w:r w:rsidRPr="002245C1">
        <w:rPr>
          <w:rStyle w:val="Hyperlink"/>
          <w:rFonts w:asciiTheme="minorHAnsi" w:hAnsiTheme="minorHAnsi" w:cstheme="minorHAnsi"/>
          <w:color w:val="auto"/>
          <w:sz w:val="17"/>
          <w:szCs w:val="17"/>
          <w:u w:val="none"/>
          <w:lang w:val="en-US"/>
        </w:rPr>
        <w:t>info@ipf-electronic.com</w:t>
      </w:r>
    </w:p>
    <w:p w14:paraId="3D164F3F" w14:textId="77777777" w:rsidR="008B1811" w:rsidRPr="002245C1" w:rsidRDefault="008B1811" w:rsidP="007C311C">
      <w:pPr>
        <w:suppressAutoHyphens/>
        <w:ind w:right="-1"/>
        <w:jc w:val="both"/>
        <w:rPr>
          <w:rStyle w:val="Hyperlink"/>
          <w:rFonts w:asciiTheme="minorHAnsi" w:hAnsiTheme="minorHAnsi" w:cstheme="minorHAnsi"/>
          <w:b/>
          <w:color w:val="auto"/>
          <w:sz w:val="17"/>
          <w:szCs w:val="17"/>
          <w:u w:val="none"/>
          <w:lang w:val="en-US"/>
        </w:rPr>
      </w:pPr>
      <w:r w:rsidRPr="002245C1">
        <w:rPr>
          <w:rStyle w:val="Hyperlink"/>
          <w:rFonts w:asciiTheme="minorHAnsi" w:hAnsiTheme="minorHAnsi" w:cstheme="minorHAnsi"/>
          <w:b/>
          <w:color w:val="auto"/>
          <w:sz w:val="17"/>
          <w:szCs w:val="17"/>
          <w:u w:val="none"/>
          <w:lang w:val="en-US"/>
        </w:rPr>
        <w:t>www.ipf-electronic.com</w:t>
      </w:r>
    </w:p>
    <w:p w14:paraId="1BEB03B9" w14:textId="77777777" w:rsidR="008B1811" w:rsidRPr="00B84AED" w:rsidRDefault="008B1811" w:rsidP="007C311C">
      <w:pPr>
        <w:keepNext/>
        <w:keepLines/>
        <w:tabs>
          <w:tab w:val="left" w:pos="284"/>
        </w:tabs>
        <w:suppressAutoHyphens/>
        <w:ind w:right="-1"/>
        <w:jc w:val="both"/>
        <w:rPr>
          <w:rStyle w:val="Hyperlink"/>
          <w:rFonts w:asciiTheme="minorHAnsi" w:hAnsiTheme="minorHAnsi" w:cstheme="minorHAnsi"/>
          <w:b/>
          <w:color w:val="auto"/>
          <w:sz w:val="17"/>
          <w:szCs w:val="17"/>
          <w:u w:val="none"/>
          <w:lang w:val="en-US"/>
        </w:rPr>
      </w:pPr>
    </w:p>
    <w:p w14:paraId="21FA8FE6" w14:textId="77777777" w:rsidR="008B1811" w:rsidRPr="00B84AED" w:rsidRDefault="008B1811" w:rsidP="007C311C">
      <w:pPr>
        <w:keepNext/>
        <w:keepLines/>
        <w:tabs>
          <w:tab w:val="left" w:pos="284"/>
        </w:tabs>
        <w:suppressAutoHyphens/>
        <w:ind w:right="-1"/>
        <w:jc w:val="both"/>
        <w:rPr>
          <w:rFonts w:asciiTheme="minorHAnsi" w:hAnsiTheme="minorHAnsi" w:cstheme="minorHAnsi"/>
          <w:b/>
          <w:sz w:val="17"/>
          <w:szCs w:val="17"/>
          <w:lang w:val="en-US"/>
        </w:rPr>
      </w:pPr>
      <w:r>
        <w:rPr>
          <w:noProof/>
        </w:rPr>
        <w:drawing>
          <wp:anchor distT="0" distB="0" distL="114300" distR="114300" simplePos="0" relativeHeight="251675648" behindDoc="0" locked="0" layoutInCell="1" allowOverlap="1" wp14:anchorId="3B58BA9E" wp14:editId="55FC169D">
            <wp:simplePos x="0" y="0"/>
            <wp:positionH relativeFrom="margin">
              <wp:align>right</wp:align>
            </wp:positionH>
            <wp:positionV relativeFrom="paragraph">
              <wp:posOffset>9525</wp:posOffset>
            </wp:positionV>
            <wp:extent cx="829733" cy="829733"/>
            <wp:effectExtent l="0" t="0" r="8890"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9733" cy="829733"/>
                    </a:xfrm>
                    <a:prstGeom prst="rect">
                      <a:avLst/>
                    </a:prstGeom>
                  </pic:spPr>
                </pic:pic>
              </a:graphicData>
            </a:graphic>
            <wp14:sizeRelH relativeFrom="margin">
              <wp14:pctWidth>0</wp14:pctWidth>
            </wp14:sizeRelH>
            <wp14:sizeRelV relativeFrom="margin">
              <wp14:pctHeight>0</wp14:pctHeight>
            </wp14:sizeRelV>
          </wp:anchor>
        </w:drawing>
      </w:r>
      <w:r w:rsidRPr="002245C1">
        <w:rPr>
          <w:rFonts w:asciiTheme="minorHAnsi" w:hAnsiTheme="minorHAnsi" w:cstheme="minorHAnsi"/>
          <w:b/>
          <w:i/>
          <w:color w:val="FF0000"/>
          <w:lang w:val="en-US"/>
        </w:rPr>
        <w:t>PRESS CONTACT</w:t>
      </w:r>
    </w:p>
    <w:p w14:paraId="246F2D2B" w14:textId="77777777" w:rsidR="008B1811" w:rsidRPr="00852F7C" w:rsidRDefault="008B1811" w:rsidP="007C311C">
      <w:pPr>
        <w:keepNext/>
        <w:keepLines/>
        <w:tabs>
          <w:tab w:val="left" w:pos="284"/>
        </w:tabs>
        <w:suppressAutoHyphens/>
        <w:ind w:right="-1"/>
        <w:jc w:val="both"/>
        <w:rPr>
          <w:rFonts w:asciiTheme="minorHAnsi" w:hAnsiTheme="minorHAnsi" w:cstheme="minorHAnsi"/>
          <w:b/>
          <w:sz w:val="17"/>
          <w:szCs w:val="17"/>
        </w:rPr>
      </w:pPr>
      <w:r w:rsidRPr="00852F7C">
        <w:rPr>
          <w:rFonts w:asciiTheme="minorHAnsi" w:hAnsiTheme="minorHAnsi" w:cstheme="minorHAnsi"/>
          <w:b/>
          <w:sz w:val="17"/>
          <w:szCs w:val="17"/>
        </w:rPr>
        <w:t>Martinus Menne</w:t>
      </w:r>
    </w:p>
    <w:p w14:paraId="58249074" w14:textId="77777777" w:rsidR="008B1811" w:rsidRPr="007C6C56" w:rsidRDefault="008B1811" w:rsidP="007C311C">
      <w:pPr>
        <w:keepNext/>
        <w:keepLines/>
        <w:tabs>
          <w:tab w:val="left" w:pos="284"/>
        </w:tabs>
        <w:suppressAutoHyphens/>
        <w:ind w:right="-1"/>
        <w:jc w:val="both"/>
        <w:rPr>
          <w:rFonts w:asciiTheme="minorHAnsi" w:hAnsiTheme="minorHAnsi" w:cstheme="minorHAnsi"/>
          <w:sz w:val="17"/>
          <w:szCs w:val="17"/>
        </w:rPr>
      </w:pPr>
      <w:r w:rsidRPr="007C6C56">
        <w:rPr>
          <w:rFonts w:asciiTheme="minorHAnsi" w:hAnsiTheme="minorHAnsi" w:cstheme="minorHAnsi"/>
          <w:sz w:val="17"/>
          <w:szCs w:val="17"/>
        </w:rPr>
        <w:t xml:space="preserve">Waldweg 8 </w:t>
      </w:r>
      <w:r w:rsidRPr="007C6C56">
        <w:rPr>
          <w:rFonts w:asciiTheme="minorHAnsi" w:hAnsiTheme="minorHAnsi" w:cstheme="minorHAnsi"/>
          <w:sz w:val="12"/>
          <w:szCs w:val="12"/>
        </w:rPr>
        <w:t>●</w:t>
      </w:r>
      <w:r w:rsidRPr="007C6C56">
        <w:rPr>
          <w:rFonts w:asciiTheme="minorHAnsi" w:hAnsiTheme="minorHAnsi" w:cstheme="minorHAnsi"/>
          <w:sz w:val="17"/>
          <w:szCs w:val="17"/>
        </w:rPr>
        <w:t xml:space="preserve"> 57489 Drolshagen</w:t>
      </w:r>
      <w:r w:rsidRPr="007C6C56">
        <w:rPr>
          <w:noProof/>
        </w:rPr>
        <w:t xml:space="preserve"> </w:t>
      </w:r>
    </w:p>
    <w:p w14:paraId="0DC69713" w14:textId="77777777" w:rsidR="008B1811" w:rsidRPr="00DD0AD3" w:rsidRDefault="008B1811" w:rsidP="007C311C">
      <w:pPr>
        <w:keepNext/>
        <w:keepLines/>
        <w:tabs>
          <w:tab w:val="left" w:pos="284"/>
        </w:tabs>
        <w:suppressAutoHyphens/>
        <w:ind w:right="-1"/>
        <w:jc w:val="both"/>
        <w:rPr>
          <w:rFonts w:asciiTheme="minorHAnsi" w:hAnsiTheme="minorHAnsi" w:cstheme="minorHAnsi"/>
          <w:sz w:val="17"/>
          <w:szCs w:val="17"/>
        </w:rPr>
      </w:pPr>
      <w:r w:rsidRPr="00DD0AD3">
        <w:rPr>
          <w:rFonts w:asciiTheme="minorHAnsi" w:hAnsiTheme="minorHAnsi" w:cstheme="minorHAnsi"/>
          <w:sz w:val="17"/>
          <w:szCs w:val="17"/>
        </w:rPr>
        <w:t>Germany</w:t>
      </w:r>
    </w:p>
    <w:p w14:paraId="169E5AB8" w14:textId="77777777" w:rsidR="008B1811" w:rsidRPr="00DD0AD3" w:rsidRDefault="008B1811" w:rsidP="007C311C">
      <w:pPr>
        <w:keepNext/>
        <w:keepLines/>
        <w:tabs>
          <w:tab w:val="left" w:pos="284"/>
        </w:tabs>
        <w:suppressAutoHyphens/>
        <w:ind w:right="-1"/>
        <w:jc w:val="both"/>
        <w:rPr>
          <w:rFonts w:asciiTheme="minorHAnsi" w:hAnsiTheme="minorHAnsi" w:cstheme="minorHAnsi"/>
          <w:sz w:val="14"/>
          <w:szCs w:val="14"/>
        </w:rPr>
      </w:pPr>
      <w:r w:rsidRPr="00DD0AD3">
        <w:rPr>
          <w:rFonts w:asciiTheme="minorHAnsi" w:hAnsiTheme="minorHAnsi" w:cstheme="minorHAnsi"/>
          <w:sz w:val="17"/>
          <w:szCs w:val="17"/>
        </w:rPr>
        <w:t>Tel +49 2761 8288861</w:t>
      </w:r>
    </w:p>
    <w:p w14:paraId="540AFBC4" w14:textId="77777777" w:rsidR="008B1811" w:rsidRPr="00DD0AD3" w:rsidRDefault="008B1811" w:rsidP="007C311C">
      <w:pPr>
        <w:keepNext/>
        <w:keepLines/>
        <w:tabs>
          <w:tab w:val="left" w:pos="284"/>
        </w:tabs>
        <w:suppressAutoHyphens/>
        <w:ind w:right="-1"/>
        <w:jc w:val="both"/>
        <w:rPr>
          <w:rFonts w:asciiTheme="minorHAnsi" w:hAnsiTheme="minorHAnsi" w:cstheme="minorHAnsi"/>
          <w:sz w:val="17"/>
          <w:szCs w:val="17"/>
        </w:rPr>
      </w:pPr>
      <w:r w:rsidRPr="00DD0AD3">
        <w:rPr>
          <w:rFonts w:asciiTheme="minorHAnsi" w:hAnsiTheme="minorHAnsi" w:cstheme="minorHAnsi"/>
          <w:sz w:val="17"/>
          <w:szCs w:val="17"/>
        </w:rPr>
        <w:t>mm@technikredaktion.de</w:t>
      </w:r>
    </w:p>
    <w:p w14:paraId="5D74538D" w14:textId="2DA96AB2" w:rsidR="00DF5EDA" w:rsidRPr="008B1811" w:rsidRDefault="008B1811" w:rsidP="007C311C">
      <w:pPr>
        <w:keepNext/>
        <w:keepLines/>
        <w:tabs>
          <w:tab w:val="left" w:pos="284"/>
        </w:tabs>
        <w:suppressAutoHyphens/>
        <w:ind w:right="-1"/>
        <w:jc w:val="both"/>
        <w:rPr>
          <w:rFonts w:asciiTheme="minorHAnsi" w:hAnsiTheme="minorHAnsi" w:cstheme="minorHAnsi"/>
          <w:sz w:val="17"/>
          <w:szCs w:val="17"/>
        </w:rPr>
      </w:pPr>
      <w:r w:rsidRPr="00DD0AD3">
        <w:rPr>
          <w:rFonts w:asciiTheme="minorHAnsi" w:hAnsiTheme="minorHAnsi" w:cstheme="minorHAnsi"/>
          <w:b/>
          <w:sz w:val="17"/>
          <w:szCs w:val="17"/>
        </w:rPr>
        <w:t>www.technikredaktion.de</w:t>
      </w:r>
    </w:p>
    <w:sectPr w:rsidR="00DF5EDA" w:rsidRPr="008B1811"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0F77D" w14:textId="77777777" w:rsidR="00A515AE" w:rsidRDefault="00A515AE">
      <w:r>
        <w:separator/>
      </w:r>
    </w:p>
  </w:endnote>
  <w:endnote w:type="continuationSeparator" w:id="0">
    <w:p w14:paraId="4A1950B3" w14:textId="77777777" w:rsidR="00A515AE" w:rsidRDefault="00A51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naro Book">
    <w:altName w:val="Calibri"/>
    <w:panose1 w:val="00000000000000000000"/>
    <w:charset w:val="00"/>
    <w:family w:val="modern"/>
    <w:notTrueType/>
    <w:pitch w:val="variable"/>
    <w:sig w:usb0="00000007" w:usb1="00000001"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aro SemiBold">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w:t>
    </w:r>
    <w:proofErr w:type="spellStart"/>
    <w:r w:rsidRPr="00643EC6">
      <w:rPr>
        <w:rFonts w:ascii="Canaro Book" w:hAnsi="Canaro Book"/>
        <w:sz w:val="14"/>
        <w:szCs w:val="14"/>
      </w:rPr>
      <w:t>Kalver</w:t>
    </w:r>
    <w:proofErr w:type="spellEnd"/>
    <w:r w:rsidRPr="00643EC6">
      <w:rPr>
        <w:rFonts w:ascii="Canaro Book" w:hAnsi="Canaro Book"/>
        <w:sz w:val="14"/>
        <w:szCs w:val="14"/>
      </w:rPr>
      <w:t xml:space="preserve">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517" w14:textId="24368B84" w:rsidR="002029BB" w:rsidRPr="008B1811" w:rsidRDefault="008B1811" w:rsidP="00242329">
    <w:pPr>
      <w:pStyle w:val="71Fusszeile"/>
      <w:ind w:left="142" w:right="-285"/>
      <w:jc w:val="right"/>
      <w:rPr>
        <w:sz w:val="12"/>
        <w:szCs w:val="12"/>
        <w:lang w:val="en-US"/>
      </w:rPr>
    </w:pPr>
    <w:r>
      <w:rPr>
        <w:rFonts w:asciiTheme="minorHAnsi" w:hAnsiTheme="minorHAnsi"/>
        <w:sz w:val="17"/>
        <w:szCs w:val="17"/>
        <w:lang w:val="en-US"/>
      </w:rPr>
      <w:t xml:space="preserve">You can find this press release and high-resolution images </w:t>
    </w:r>
    <w:r>
      <w:rPr>
        <w:rFonts w:asciiTheme="minorHAnsi" w:hAnsiTheme="minorHAnsi"/>
        <w:color w:val="auto"/>
        <w:sz w:val="17"/>
        <w:szCs w:val="17"/>
        <w:lang w:val="en-US"/>
      </w:rPr>
      <w:t xml:space="preserve">at </w:t>
    </w:r>
    <w:r>
      <w:rPr>
        <w:rFonts w:asciiTheme="minorHAnsi" w:hAnsiTheme="minorHAnsi"/>
        <w:b/>
        <w:bCs/>
        <w:color w:val="auto"/>
        <w:sz w:val="17"/>
        <w:szCs w:val="17"/>
        <w:lang w:val="en-US"/>
      </w:rPr>
      <w:t>www.ipf-electronic.com</w:t>
    </w:r>
    <w:r>
      <w:rPr>
        <w:rFonts w:asciiTheme="minorHAnsi" w:hAnsiTheme="minorHAnsi"/>
        <w:color w:val="auto"/>
        <w:sz w:val="17"/>
        <w:szCs w:val="17"/>
        <w:lang w:val="en-US"/>
      </w:rPr>
      <w:t xml:space="preserve"> and </w:t>
    </w:r>
    <w:r>
      <w:rPr>
        <w:rFonts w:asciiTheme="minorHAnsi" w:hAnsiTheme="minorHAnsi"/>
        <w:b/>
        <w:bCs/>
        <w:color w:val="auto"/>
        <w:sz w:val="17"/>
        <w:szCs w:val="17"/>
        <w:lang w:val="en-US"/>
      </w:rPr>
      <w:t>www.technikredaktion.de</w:t>
    </w:r>
    <w:r>
      <w:rPr>
        <w:rFonts w:asciiTheme="minorHAnsi" w:hAnsiTheme="minorHAnsi"/>
        <w:color w:val="auto"/>
        <w:sz w:val="17"/>
        <w:szCs w:val="17"/>
        <w:lang w:val="en-US"/>
      </w:rPr>
      <w:t>.</w:t>
    </w:r>
    <w:r w:rsidR="002029BB" w:rsidRPr="008B1811">
      <w:rPr>
        <w:b/>
        <w:bCs/>
        <w:lang w:val="en-US"/>
      </w:rPr>
      <w:tab/>
    </w:r>
    <w:r w:rsidR="002029BB" w:rsidRPr="00643EC6">
      <w:rPr>
        <w:b/>
        <w:bCs/>
      </w:rPr>
      <w:fldChar w:fldCharType="begin"/>
    </w:r>
    <w:r w:rsidR="002029BB" w:rsidRPr="008B1811">
      <w:rPr>
        <w:b/>
        <w:bCs/>
        <w:lang w:val="en-US"/>
      </w:rPr>
      <w:instrText>PAGE   \* MERGEFORMAT</w:instrText>
    </w:r>
    <w:r w:rsidR="002029BB" w:rsidRPr="00643EC6">
      <w:rPr>
        <w:b/>
        <w:bCs/>
      </w:rPr>
      <w:fldChar w:fldCharType="separate"/>
    </w:r>
    <w:r w:rsidR="00280D57" w:rsidRPr="008B1811">
      <w:rPr>
        <w:b/>
        <w:bCs/>
        <w:noProof/>
        <w:lang w:val="en-US"/>
      </w:rPr>
      <w:t>2</w:t>
    </w:r>
    <w:r w:rsidR="002029BB" w:rsidRPr="00643EC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10E8" w14:textId="629285B0" w:rsidR="002029BB" w:rsidRPr="008B1811" w:rsidRDefault="002029BB" w:rsidP="00242329">
    <w:pPr>
      <w:pStyle w:val="71Fusszeile"/>
      <w:ind w:left="142" w:right="-285"/>
      <w:rPr>
        <w:sz w:val="12"/>
        <w:szCs w:val="12"/>
        <w:lang w:val="en-US"/>
      </w:rPr>
    </w:pPr>
    <w:r w:rsidRPr="00643EC6">
      <w:rPr>
        <w:b/>
        <w:bCs/>
      </w:rPr>
      <w:fldChar w:fldCharType="begin"/>
    </w:r>
    <w:r w:rsidRPr="008B1811">
      <w:rPr>
        <w:b/>
        <w:bCs/>
        <w:lang w:val="en-US"/>
      </w:rPr>
      <w:instrText>PAGE   \* MERGEFORMAT</w:instrText>
    </w:r>
    <w:r w:rsidRPr="00643EC6">
      <w:rPr>
        <w:b/>
        <w:bCs/>
      </w:rPr>
      <w:fldChar w:fldCharType="separate"/>
    </w:r>
    <w:r w:rsidR="00280D57" w:rsidRPr="008B1811">
      <w:rPr>
        <w:b/>
        <w:bCs/>
        <w:noProof/>
        <w:lang w:val="en-US"/>
      </w:rPr>
      <w:t>1</w:t>
    </w:r>
    <w:r w:rsidRPr="00643EC6">
      <w:rPr>
        <w:b/>
        <w:bCs/>
      </w:rPr>
      <w:fldChar w:fldCharType="end"/>
    </w:r>
    <w:r w:rsidRPr="008B1811">
      <w:rPr>
        <w:b/>
        <w:bCs/>
        <w:lang w:val="en-US"/>
      </w:rPr>
      <w:tab/>
    </w:r>
    <w:r w:rsidR="008B1811">
      <w:rPr>
        <w:rFonts w:asciiTheme="minorHAnsi" w:hAnsiTheme="minorHAnsi"/>
        <w:sz w:val="17"/>
        <w:szCs w:val="17"/>
        <w:lang w:val="en-US"/>
      </w:rPr>
      <w:t xml:space="preserve">You can find this press release and high-resolution images </w:t>
    </w:r>
    <w:r w:rsidR="008B1811">
      <w:rPr>
        <w:rFonts w:asciiTheme="minorHAnsi" w:hAnsiTheme="minorHAnsi"/>
        <w:color w:val="auto"/>
        <w:sz w:val="17"/>
        <w:szCs w:val="17"/>
        <w:lang w:val="en-US"/>
      </w:rPr>
      <w:t xml:space="preserve">at </w:t>
    </w:r>
    <w:r w:rsidR="008B1811">
      <w:rPr>
        <w:rFonts w:asciiTheme="minorHAnsi" w:hAnsiTheme="minorHAnsi"/>
        <w:b/>
        <w:bCs/>
        <w:color w:val="auto"/>
        <w:sz w:val="17"/>
        <w:szCs w:val="17"/>
        <w:lang w:val="en-US"/>
      </w:rPr>
      <w:t>www.ipf-electronic.com</w:t>
    </w:r>
    <w:r w:rsidR="008B1811">
      <w:rPr>
        <w:rFonts w:asciiTheme="minorHAnsi" w:hAnsiTheme="minorHAnsi"/>
        <w:color w:val="auto"/>
        <w:sz w:val="17"/>
        <w:szCs w:val="17"/>
        <w:lang w:val="en-US"/>
      </w:rPr>
      <w:t xml:space="preserve"> and </w:t>
    </w:r>
    <w:r w:rsidR="008B1811">
      <w:rPr>
        <w:rFonts w:asciiTheme="minorHAnsi" w:hAnsiTheme="minorHAnsi"/>
        <w:b/>
        <w:bCs/>
        <w:color w:val="auto"/>
        <w:sz w:val="17"/>
        <w:szCs w:val="17"/>
        <w:lang w:val="en-US"/>
      </w:rPr>
      <w:t>www.technikredaktion.de</w:t>
    </w:r>
    <w:r w:rsidR="008B1811">
      <w:rPr>
        <w:rFonts w:asciiTheme="minorHAnsi" w:hAnsiTheme="minorHAnsi"/>
        <w:color w:val="auto"/>
        <w:sz w:val="17"/>
        <w:szCs w:val="17"/>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CE18C" w14:textId="77777777" w:rsidR="00A515AE" w:rsidRDefault="00A515AE">
      <w:r>
        <w:separator/>
      </w:r>
    </w:p>
  </w:footnote>
  <w:footnote w:type="continuationSeparator" w:id="0">
    <w:p w14:paraId="488A7606" w14:textId="77777777" w:rsidR="00A515AE" w:rsidRDefault="00A51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4805394F" w14:textId="77777777" w:rsidR="008B1811" w:rsidRPr="00B84AED" w:rsidRDefault="00B27F97" w:rsidP="008B1811">
    <w:pPr>
      <w:pStyle w:val="Kopfzeile"/>
      <w:tabs>
        <w:tab w:val="clear" w:pos="9072"/>
        <w:tab w:val="right" w:pos="10490"/>
      </w:tabs>
      <w:ind w:right="-285"/>
      <w:rPr>
        <w:rFonts w:asciiTheme="minorHAnsi" w:hAnsiTheme="minorHAnsi"/>
        <w:i/>
        <w:color w:val="000000" w:themeColor="text1"/>
        <w:sz w:val="12"/>
        <w:szCs w:val="12"/>
        <w:lang w:val="en-US"/>
      </w:rPr>
    </w:pPr>
    <w:r w:rsidRPr="006371DD">
      <w:rPr>
        <w:color w:val="000000" w:themeColor="text1"/>
      </w:rPr>
      <w:tab/>
    </w:r>
    <w:r w:rsidRPr="006371DD">
      <w:rPr>
        <w:color w:val="000000" w:themeColor="text1"/>
      </w:rPr>
      <w:tab/>
    </w:r>
    <w:r w:rsidR="008B1811" w:rsidRPr="00B84AED">
      <w:rPr>
        <w:rFonts w:asciiTheme="minorHAnsi" w:hAnsiTheme="minorHAnsi"/>
        <w:b/>
        <w:i/>
        <w:color w:val="000000" w:themeColor="text1"/>
        <w:sz w:val="12"/>
        <w:szCs w:val="12"/>
        <w:lang w:val="en-US"/>
      </w:rPr>
      <w:t>PRESS RELEASE</w:t>
    </w:r>
    <w:r w:rsidR="008B1811" w:rsidRPr="00B84AED">
      <w:rPr>
        <w:i/>
        <w:color w:val="000000" w:themeColor="text1"/>
        <w:sz w:val="12"/>
        <w:szCs w:val="12"/>
        <w:lang w:val="en-US"/>
      </w:rPr>
      <w:t xml:space="preserve">  Subject to alteration</w:t>
    </w:r>
    <w:r w:rsidR="008B1811" w:rsidRPr="00B84AED">
      <w:rPr>
        <w:rFonts w:asciiTheme="minorHAnsi" w:hAnsiTheme="minorHAnsi"/>
        <w:i/>
        <w:color w:val="000000" w:themeColor="text1"/>
        <w:sz w:val="12"/>
        <w:szCs w:val="12"/>
        <w:lang w:val="en-US"/>
      </w:rPr>
      <w:t>!</w:t>
    </w:r>
  </w:p>
  <w:p w14:paraId="0B74573B" w14:textId="77777777" w:rsidR="008B1811" w:rsidRPr="006371DD" w:rsidRDefault="008B1811" w:rsidP="008B1811">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w:t>
    </w:r>
    <w:r>
      <w:rPr>
        <w:rFonts w:asciiTheme="minorHAnsi" w:hAnsiTheme="minorHAnsi"/>
        <w:b/>
        <w:i/>
        <w:color w:val="000000" w:themeColor="text1"/>
        <w:sz w:val="40"/>
        <w:szCs w:val="40"/>
      </w:rPr>
      <w:t xml:space="preserve"> RELEASE</w:t>
    </w:r>
  </w:p>
  <w:p w14:paraId="03897877" w14:textId="094334F9" w:rsidR="002029BB" w:rsidRDefault="002029BB" w:rsidP="008B1811">
    <w:pPr>
      <w:pStyle w:val="Kopfzeile"/>
      <w:tabs>
        <w:tab w:val="clear" w:pos="9072"/>
        <w:tab w:val="right" w:pos="10490"/>
      </w:tabs>
      <w:ind w:right="-2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49A"/>
    <w:rsid w:val="00005419"/>
    <w:rsid w:val="000060E5"/>
    <w:rsid w:val="00007BAD"/>
    <w:rsid w:val="000131FA"/>
    <w:rsid w:val="00016A52"/>
    <w:rsid w:val="00021131"/>
    <w:rsid w:val="000244EC"/>
    <w:rsid w:val="00031CE6"/>
    <w:rsid w:val="00035E93"/>
    <w:rsid w:val="000415B3"/>
    <w:rsid w:val="00042D08"/>
    <w:rsid w:val="00043D74"/>
    <w:rsid w:val="0005134E"/>
    <w:rsid w:val="000641B1"/>
    <w:rsid w:val="0006533C"/>
    <w:rsid w:val="00070A26"/>
    <w:rsid w:val="000725D8"/>
    <w:rsid w:val="00074D65"/>
    <w:rsid w:val="00085021"/>
    <w:rsid w:val="00085B2E"/>
    <w:rsid w:val="00090D32"/>
    <w:rsid w:val="000A2488"/>
    <w:rsid w:val="000B66AD"/>
    <w:rsid w:val="000B6B9B"/>
    <w:rsid w:val="000C120E"/>
    <w:rsid w:val="000C5C18"/>
    <w:rsid w:val="000E2D4D"/>
    <w:rsid w:val="000E49EF"/>
    <w:rsid w:val="000E5808"/>
    <w:rsid w:val="000F0173"/>
    <w:rsid w:val="000F03E2"/>
    <w:rsid w:val="000F339A"/>
    <w:rsid w:val="000F42C5"/>
    <w:rsid w:val="000F56A3"/>
    <w:rsid w:val="000F78A9"/>
    <w:rsid w:val="00101D14"/>
    <w:rsid w:val="001022BC"/>
    <w:rsid w:val="001035D3"/>
    <w:rsid w:val="00107C82"/>
    <w:rsid w:val="00113DAD"/>
    <w:rsid w:val="00116764"/>
    <w:rsid w:val="00117FEA"/>
    <w:rsid w:val="00126E1A"/>
    <w:rsid w:val="001279B9"/>
    <w:rsid w:val="00130136"/>
    <w:rsid w:val="001316E7"/>
    <w:rsid w:val="00131A88"/>
    <w:rsid w:val="00140214"/>
    <w:rsid w:val="00142DD6"/>
    <w:rsid w:val="0014766F"/>
    <w:rsid w:val="001501B8"/>
    <w:rsid w:val="00155A5C"/>
    <w:rsid w:val="001621D4"/>
    <w:rsid w:val="001701A5"/>
    <w:rsid w:val="0017095E"/>
    <w:rsid w:val="00170A4E"/>
    <w:rsid w:val="00171423"/>
    <w:rsid w:val="00171F05"/>
    <w:rsid w:val="00174922"/>
    <w:rsid w:val="0017615C"/>
    <w:rsid w:val="00181D25"/>
    <w:rsid w:val="001860C9"/>
    <w:rsid w:val="001A329F"/>
    <w:rsid w:val="001A664B"/>
    <w:rsid w:val="001B3C8D"/>
    <w:rsid w:val="001B699F"/>
    <w:rsid w:val="001C1C7A"/>
    <w:rsid w:val="001C31BB"/>
    <w:rsid w:val="001C48AB"/>
    <w:rsid w:val="001C7BD9"/>
    <w:rsid w:val="001D1BC0"/>
    <w:rsid w:val="001D1CDD"/>
    <w:rsid w:val="001D2B3E"/>
    <w:rsid w:val="001D7FE1"/>
    <w:rsid w:val="001E2CFC"/>
    <w:rsid w:val="001E2FDB"/>
    <w:rsid w:val="001E674F"/>
    <w:rsid w:val="001F7A6D"/>
    <w:rsid w:val="001F7C6C"/>
    <w:rsid w:val="002029BB"/>
    <w:rsid w:val="0020535A"/>
    <w:rsid w:val="00211525"/>
    <w:rsid w:val="002117D5"/>
    <w:rsid w:val="00211DDD"/>
    <w:rsid w:val="00216B84"/>
    <w:rsid w:val="0021766A"/>
    <w:rsid w:val="00220111"/>
    <w:rsid w:val="0024145E"/>
    <w:rsid w:val="00242329"/>
    <w:rsid w:val="00243126"/>
    <w:rsid w:val="00252BA8"/>
    <w:rsid w:val="00253C37"/>
    <w:rsid w:val="00255F02"/>
    <w:rsid w:val="002562B1"/>
    <w:rsid w:val="002577AD"/>
    <w:rsid w:val="00261A61"/>
    <w:rsid w:val="00273C64"/>
    <w:rsid w:val="00276F11"/>
    <w:rsid w:val="00280D57"/>
    <w:rsid w:val="00286A1B"/>
    <w:rsid w:val="00292B4A"/>
    <w:rsid w:val="002A2274"/>
    <w:rsid w:val="002A3FDD"/>
    <w:rsid w:val="002B362F"/>
    <w:rsid w:val="002B7FAA"/>
    <w:rsid w:val="002D0BFE"/>
    <w:rsid w:val="002D34FA"/>
    <w:rsid w:val="002E1CDF"/>
    <w:rsid w:val="002E2412"/>
    <w:rsid w:val="002E3B28"/>
    <w:rsid w:val="002E52CD"/>
    <w:rsid w:val="002F0844"/>
    <w:rsid w:val="002F150B"/>
    <w:rsid w:val="00300500"/>
    <w:rsid w:val="00302935"/>
    <w:rsid w:val="00302A15"/>
    <w:rsid w:val="0030354D"/>
    <w:rsid w:val="00310678"/>
    <w:rsid w:val="003151C8"/>
    <w:rsid w:val="003160C3"/>
    <w:rsid w:val="00317D6D"/>
    <w:rsid w:val="00320AD1"/>
    <w:rsid w:val="00322F34"/>
    <w:rsid w:val="00323D27"/>
    <w:rsid w:val="00326AA8"/>
    <w:rsid w:val="0033394E"/>
    <w:rsid w:val="00333EE3"/>
    <w:rsid w:val="00335A40"/>
    <w:rsid w:val="00335AA2"/>
    <w:rsid w:val="00341505"/>
    <w:rsid w:val="003423D0"/>
    <w:rsid w:val="00350A98"/>
    <w:rsid w:val="00352C01"/>
    <w:rsid w:val="003558C8"/>
    <w:rsid w:val="00355DD1"/>
    <w:rsid w:val="00356098"/>
    <w:rsid w:val="00361189"/>
    <w:rsid w:val="003617E1"/>
    <w:rsid w:val="00371DAF"/>
    <w:rsid w:val="003761B1"/>
    <w:rsid w:val="00383051"/>
    <w:rsid w:val="0038480B"/>
    <w:rsid w:val="00384CE0"/>
    <w:rsid w:val="003A32CB"/>
    <w:rsid w:val="003A47E8"/>
    <w:rsid w:val="003A4811"/>
    <w:rsid w:val="003A69A6"/>
    <w:rsid w:val="003C06CE"/>
    <w:rsid w:val="003C2629"/>
    <w:rsid w:val="003C42AF"/>
    <w:rsid w:val="003C4BFC"/>
    <w:rsid w:val="003C728F"/>
    <w:rsid w:val="003D32D5"/>
    <w:rsid w:val="003D401E"/>
    <w:rsid w:val="003D6908"/>
    <w:rsid w:val="003E5E40"/>
    <w:rsid w:val="003F23E5"/>
    <w:rsid w:val="003F3E15"/>
    <w:rsid w:val="004035BB"/>
    <w:rsid w:val="00420378"/>
    <w:rsid w:val="00420AF3"/>
    <w:rsid w:val="00430396"/>
    <w:rsid w:val="00431F2C"/>
    <w:rsid w:val="0043472E"/>
    <w:rsid w:val="004512DE"/>
    <w:rsid w:val="00456FF9"/>
    <w:rsid w:val="00465078"/>
    <w:rsid w:val="0046540A"/>
    <w:rsid w:val="00465F4A"/>
    <w:rsid w:val="00477BAC"/>
    <w:rsid w:val="00482C3E"/>
    <w:rsid w:val="00491D98"/>
    <w:rsid w:val="00495652"/>
    <w:rsid w:val="00495E2B"/>
    <w:rsid w:val="0049747E"/>
    <w:rsid w:val="004A119B"/>
    <w:rsid w:val="004A1875"/>
    <w:rsid w:val="004A354F"/>
    <w:rsid w:val="004B03AD"/>
    <w:rsid w:val="004B6255"/>
    <w:rsid w:val="004C55EB"/>
    <w:rsid w:val="004D27E9"/>
    <w:rsid w:val="004D2CB7"/>
    <w:rsid w:val="004D3A01"/>
    <w:rsid w:val="004E4316"/>
    <w:rsid w:val="004F2D63"/>
    <w:rsid w:val="004F54E3"/>
    <w:rsid w:val="004F7353"/>
    <w:rsid w:val="005027CA"/>
    <w:rsid w:val="00504055"/>
    <w:rsid w:val="00505A4E"/>
    <w:rsid w:val="0050768E"/>
    <w:rsid w:val="0051037D"/>
    <w:rsid w:val="00511A0D"/>
    <w:rsid w:val="00513153"/>
    <w:rsid w:val="00521DA4"/>
    <w:rsid w:val="005230CD"/>
    <w:rsid w:val="00525458"/>
    <w:rsid w:val="00525B3E"/>
    <w:rsid w:val="005300FB"/>
    <w:rsid w:val="0053256B"/>
    <w:rsid w:val="00540DB0"/>
    <w:rsid w:val="005419B7"/>
    <w:rsid w:val="005542D8"/>
    <w:rsid w:val="00555C64"/>
    <w:rsid w:val="00555D2C"/>
    <w:rsid w:val="00556FEC"/>
    <w:rsid w:val="0055763D"/>
    <w:rsid w:val="00560A97"/>
    <w:rsid w:val="00564335"/>
    <w:rsid w:val="00567D80"/>
    <w:rsid w:val="00580CC7"/>
    <w:rsid w:val="0058566B"/>
    <w:rsid w:val="00586FC2"/>
    <w:rsid w:val="00587F6A"/>
    <w:rsid w:val="005943DE"/>
    <w:rsid w:val="005A15DF"/>
    <w:rsid w:val="005A4363"/>
    <w:rsid w:val="005B1F22"/>
    <w:rsid w:val="005C2E3B"/>
    <w:rsid w:val="005C45BC"/>
    <w:rsid w:val="005D0108"/>
    <w:rsid w:val="005D0620"/>
    <w:rsid w:val="005D079E"/>
    <w:rsid w:val="005D2D92"/>
    <w:rsid w:val="005D2E7E"/>
    <w:rsid w:val="005D672F"/>
    <w:rsid w:val="005D7985"/>
    <w:rsid w:val="005F286A"/>
    <w:rsid w:val="005F6CF0"/>
    <w:rsid w:val="0060773E"/>
    <w:rsid w:val="00613085"/>
    <w:rsid w:val="006143BE"/>
    <w:rsid w:val="00621E6F"/>
    <w:rsid w:val="00625C02"/>
    <w:rsid w:val="00627CB3"/>
    <w:rsid w:val="006366C7"/>
    <w:rsid w:val="006371DD"/>
    <w:rsid w:val="0064185E"/>
    <w:rsid w:val="00641A0C"/>
    <w:rsid w:val="006428DC"/>
    <w:rsid w:val="00643EC6"/>
    <w:rsid w:val="00646E65"/>
    <w:rsid w:val="00647CA8"/>
    <w:rsid w:val="00653BE7"/>
    <w:rsid w:val="00654CCA"/>
    <w:rsid w:val="006575DC"/>
    <w:rsid w:val="00663440"/>
    <w:rsid w:val="00665559"/>
    <w:rsid w:val="0066699E"/>
    <w:rsid w:val="00674B7C"/>
    <w:rsid w:val="006774B1"/>
    <w:rsid w:val="0068650C"/>
    <w:rsid w:val="006933E4"/>
    <w:rsid w:val="00693AE5"/>
    <w:rsid w:val="00694860"/>
    <w:rsid w:val="006960C1"/>
    <w:rsid w:val="006975E9"/>
    <w:rsid w:val="006A3D2C"/>
    <w:rsid w:val="006A52AF"/>
    <w:rsid w:val="006A7918"/>
    <w:rsid w:val="006B01FE"/>
    <w:rsid w:val="006B3A12"/>
    <w:rsid w:val="006B400A"/>
    <w:rsid w:val="006B714C"/>
    <w:rsid w:val="006C2FDA"/>
    <w:rsid w:val="006C5375"/>
    <w:rsid w:val="006C7D76"/>
    <w:rsid w:val="006D020E"/>
    <w:rsid w:val="006D0EB8"/>
    <w:rsid w:val="006D7968"/>
    <w:rsid w:val="006E6376"/>
    <w:rsid w:val="006F024D"/>
    <w:rsid w:val="006F3603"/>
    <w:rsid w:val="006F4966"/>
    <w:rsid w:val="00701D7D"/>
    <w:rsid w:val="0070395A"/>
    <w:rsid w:val="00704D27"/>
    <w:rsid w:val="00704E98"/>
    <w:rsid w:val="0070549A"/>
    <w:rsid w:val="00705739"/>
    <w:rsid w:val="007131DD"/>
    <w:rsid w:val="00713AD5"/>
    <w:rsid w:val="007146E2"/>
    <w:rsid w:val="00720B7D"/>
    <w:rsid w:val="00721D08"/>
    <w:rsid w:val="00724F53"/>
    <w:rsid w:val="00730AF5"/>
    <w:rsid w:val="0073362A"/>
    <w:rsid w:val="0074197E"/>
    <w:rsid w:val="00751B7A"/>
    <w:rsid w:val="00754F6E"/>
    <w:rsid w:val="00761BAA"/>
    <w:rsid w:val="00762820"/>
    <w:rsid w:val="00765423"/>
    <w:rsid w:val="00765FE2"/>
    <w:rsid w:val="00766DA4"/>
    <w:rsid w:val="007829D9"/>
    <w:rsid w:val="007911C1"/>
    <w:rsid w:val="00791CAB"/>
    <w:rsid w:val="00793A81"/>
    <w:rsid w:val="00793ED4"/>
    <w:rsid w:val="007A0117"/>
    <w:rsid w:val="007B69DE"/>
    <w:rsid w:val="007C311C"/>
    <w:rsid w:val="007D31DC"/>
    <w:rsid w:val="007D7180"/>
    <w:rsid w:val="007D77B2"/>
    <w:rsid w:val="007D7948"/>
    <w:rsid w:val="007F2037"/>
    <w:rsid w:val="007F505B"/>
    <w:rsid w:val="007F6FA2"/>
    <w:rsid w:val="008140B2"/>
    <w:rsid w:val="0081464B"/>
    <w:rsid w:val="008146F6"/>
    <w:rsid w:val="00815A56"/>
    <w:rsid w:val="00820576"/>
    <w:rsid w:val="00820C05"/>
    <w:rsid w:val="00821869"/>
    <w:rsid w:val="00822439"/>
    <w:rsid w:val="00822FB9"/>
    <w:rsid w:val="008254C4"/>
    <w:rsid w:val="008254D0"/>
    <w:rsid w:val="008310D1"/>
    <w:rsid w:val="00832C9A"/>
    <w:rsid w:val="00837DDD"/>
    <w:rsid w:val="008449B4"/>
    <w:rsid w:val="0084529C"/>
    <w:rsid w:val="00850E12"/>
    <w:rsid w:val="00852E27"/>
    <w:rsid w:val="00853987"/>
    <w:rsid w:val="00854FE1"/>
    <w:rsid w:val="00857BA4"/>
    <w:rsid w:val="00857F7B"/>
    <w:rsid w:val="00866008"/>
    <w:rsid w:val="00875B2D"/>
    <w:rsid w:val="00882D42"/>
    <w:rsid w:val="00886B00"/>
    <w:rsid w:val="0089263F"/>
    <w:rsid w:val="00897FDF"/>
    <w:rsid w:val="008A24A3"/>
    <w:rsid w:val="008A3D65"/>
    <w:rsid w:val="008A5F7F"/>
    <w:rsid w:val="008B1811"/>
    <w:rsid w:val="008B3690"/>
    <w:rsid w:val="008B388D"/>
    <w:rsid w:val="008B4592"/>
    <w:rsid w:val="008B603A"/>
    <w:rsid w:val="008C25A7"/>
    <w:rsid w:val="008C3BDB"/>
    <w:rsid w:val="008C6398"/>
    <w:rsid w:val="008D22AA"/>
    <w:rsid w:val="008D24C0"/>
    <w:rsid w:val="008E0238"/>
    <w:rsid w:val="008E06E5"/>
    <w:rsid w:val="008F72DC"/>
    <w:rsid w:val="00901210"/>
    <w:rsid w:val="00906B51"/>
    <w:rsid w:val="009077A9"/>
    <w:rsid w:val="00910027"/>
    <w:rsid w:val="0091456C"/>
    <w:rsid w:val="00915FB6"/>
    <w:rsid w:val="00917D6D"/>
    <w:rsid w:val="009325E4"/>
    <w:rsid w:val="009429A2"/>
    <w:rsid w:val="00942E4B"/>
    <w:rsid w:val="009519B2"/>
    <w:rsid w:val="0096026A"/>
    <w:rsid w:val="00960FB8"/>
    <w:rsid w:val="00965634"/>
    <w:rsid w:val="00970819"/>
    <w:rsid w:val="00981565"/>
    <w:rsid w:val="0098361F"/>
    <w:rsid w:val="009933E8"/>
    <w:rsid w:val="009A2285"/>
    <w:rsid w:val="009A3706"/>
    <w:rsid w:val="009B01D1"/>
    <w:rsid w:val="009B04C5"/>
    <w:rsid w:val="009B1A0D"/>
    <w:rsid w:val="009B31FF"/>
    <w:rsid w:val="009B590E"/>
    <w:rsid w:val="009B5B15"/>
    <w:rsid w:val="009C28CE"/>
    <w:rsid w:val="009C550F"/>
    <w:rsid w:val="009D174A"/>
    <w:rsid w:val="009D6C14"/>
    <w:rsid w:val="009D731B"/>
    <w:rsid w:val="009D7CB7"/>
    <w:rsid w:val="009E249A"/>
    <w:rsid w:val="009E292A"/>
    <w:rsid w:val="009E3776"/>
    <w:rsid w:val="009E7F46"/>
    <w:rsid w:val="009F2E6D"/>
    <w:rsid w:val="009F6B7A"/>
    <w:rsid w:val="00A04251"/>
    <w:rsid w:val="00A058F0"/>
    <w:rsid w:val="00A13743"/>
    <w:rsid w:val="00A167C6"/>
    <w:rsid w:val="00A22436"/>
    <w:rsid w:val="00A24874"/>
    <w:rsid w:val="00A27FD7"/>
    <w:rsid w:val="00A31002"/>
    <w:rsid w:val="00A40630"/>
    <w:rsid w:val="00A447DF"/>
    <w:rsid w:val="00A452E4"/>
    <w:rsid w:val="00A45B5E"/>
    <w:rsid w:val="00A515AE"/>
    <w:rsid w:val="00A65620"/>
    <w:rsid w:val="00A65A29"/>
    <w:rsid w:val="00A70A33"/>
    <w:rsid w:val="00A716E7"/>
    <w:rsid w:val="00A73C9E"/>
    <w:rsid w:val="00A76735"/>
    <w:rsid w:val="00A77D80"/>
    <w:rsid w:val="00A81A28"/>
    <w:rsid w:val="00A84B40"/>
    <w:rsid w:val="00A8653B"/>
    <w:rsid w:val="00A874AF"/>
    <w:rsid w:val="00A9044D"/>
    <w:rsid w:val="00A910BB"/>
    <w:rsid w:val="00A91FB1"/>
    <w:rsid w:val="00A927C7"/>
    <w:rsid w:val="00A9337B"/>
    <w:rsid w:val="00A93E70"/>
    <w:rsid w:val="00A9459E"/>
    <w:rsid w:val="00AB0459"/>
    <w:rsid w:val="00AB5327"/>
    <w:rsid w:val="00AB67F3"/>
    <w:rsid w:val="00AC25A1"/>
    <w:rsid w:val="00AC43C6"/>
    <w:rsid w:val="00AC5CC0"/>
    <w:rsid w:val="00AC6C58"/>
    <w:rsid w:val="00AD3BFB"/>
    <w:rsid w:val="00AD53CC"/>
    <w:rsid w:val="00AE0552"/>
    <w:rsid w:val="00AE226B"/>
    <w:rsid w:val="00AE35D4"/>
    <w:rsid w:val="00AE4A4F"/>
    <w:rsid w:val="00AE5EE3"/>
    <w:rsid w:val="00AE62CB"/>
    <w:rsid w:val="00B0484C"/>
    <w:rsid w:val="00B0529C"/>
    <w:rsid w:val="00B12A52"/>
    <w:rsid w:val="00B16AF5"/>
    <w:rsid w:val="00B17EDA"/>
    <w:rsid w:val="00B219C3"/>
    <w:rsid w:val="00B24D1F"/>
    <w:rsid w:val="00B27F97"/>
    <w:rsid w:val="00B33B20"/>
    <w:rsid w:val="00B34B79"/>
    <w:rsid w:val="00B40245"/>
    <w:rsid w:val="00B4090D"/>
    <w:rsid w:val="00B4309D"/>
    <w:rsid w:val="00B45A82"/>
    <w:rsid w:val="00B5150D"/>
    <w:rsid w:val="00B5573D"/>
    <w:rsid w:val="00B55CC9"/>
    <w:rsid w:val="00B56CBD"/>
    <w:rsid w:val="00B61D67"/>
    <w:rsid w:val="00B62D2D"/>
    <w:rsid w:val="00B6520D"/>
    <w:rsid w:val="00B668B3"/>
    <w:rsid w:val="00B66DBE"/>
    <w:rsid w:val="00B71AD5"/>
    <w:rsid w:val="00B71CCF"/>
    <w:rsid w:val="00B7204A"/>
    <w:rsid w:val="00B729C4"/>
    <w:rsid w:val="00B761AF"/>
    <w:rsid w:val="00B902B5"/>
    <w:rsid w:val="00BA43D7"/>
    <w:rsid w:val="00BA5CBF"/>
    <w:rsid w:val="00BA714B"/>
    <w:rsid w:val="00BA7947"/>
    <w:rsid w:val="00BB1592"/>
    <w:rsid w:val="00BB3073"/>
    <w:rsid w:val="00BD06DF"/>
    <w:rsid w:val="00BD2FD6"/>
    <w:rsid w:val="00BD593E"/>
    <w:rsid w:val="00BD7742"/>
    <w:rsid w:val="00BF050B"/>
    <w:rsid w:val="00BF07FE"/>
    <w:rsid w:val="00BF6889"/>
    <w:rsid w:val="00C006F3"/>
    <w:rsid w:val="00C01AA3"/>
    <w:rsid w:val="00C11F9E"/>
    <w:rsid w:val="00C17EEC"/>
    <w:rsid w:val="00C30E81"/>
    <w:rsid w:val="00C348FF"/>
    <w:rsid w:val="00C3672A"/>
    <w:rsid w:val="00C60A43"/>
    <w:rsid w:val="00C61C60"/>
    <w:rsid w:val="00C62C8B"/>
    <w:rsid w:val="00C63605"/>
    <w:rsid w:val="00C639F3"/>
    <w:rsid w:val="00C64116"/>
    <w:rsid w:val="00C65567"/>
    <w:rsid w:val="00C6767D"/>
    <w:rsid w:val="00C67C53"/>
    <w:rsid w:val="00C776FF"/>
    <w:rsid w:val="00C94C34"/>
    <w:rsid w:val="00CA1E17"/>
    <w:rsid w:val="00CA6D0A"/>
    <w:rsid w:val="00CB423A"/>
    <w:rsid w:val="00CB4417"/>
    <w:rsid w:val="00CC68C1"/>
    <w:rsid w:val="00CD0399"/>
    <w:rsid w:val="00CD5240"/>
    <w:rsid w:val="00CD53C2"/>
    <w:rsid w:val="00CD5DDB"/>
    <w:rsid w:val="00CE1D4B"/>
    <w:rsid w:val="00CF59C3"/>
    <w:rsid w:val="00D030A1"/>
    <w:rsid w:val="00D039FB"/>
    <w:rsid w:val="00D10E9E"/>
    <w:rsid w:val="00D11D9E"/>
    <w:rsid w:val="00D21CAE"/>
    <w:rsid w:val="00D2708F"/>
    <w:rsid w:val="00D32010"/>
    <w:rsid w:val="00D342FC"/>
    <w:rsid w:val="00D349E1"/>
    <w:rsid w:val="00D34D59"/>
    <w:rsid w:val="00D40AA7"/>
    <w:rsid w:val="00D415D5"/>
    <w:rsid w:val="00D4237D"/>
    <w:rsid w:val="00D43375"/>
    <w:rsid w:val="00D43FDE"/>
    <w:rsid w:val="00D4765F"/>
    <w:rsid w:val="00D55B0C"/>
    <w:rsid w:val="00D60A2D"/>
    <w:rsid w:val="00D7068C"/>
    <w:rsid w:val="00D72532"/>
    <w:rsid w:val="00D74D61"/>
    <w:rsid w:val="00D87DE7"/>
    <w:rsid w:val="00D901CC"/>
    <w:rsid w:val="00D928A2"/>
    <w:rsid w:val="00D938FC"/>
    <w:rsid w:val="00D947DF"/>
    <w:rsid w:val="00D97EEC"/>
    <w:rsid w:val="00DB0A42"/>
    <w:rsid w:val="00DB0ED3"/>
    <w:rsid w:val="00DB3422"/>
    <w:rsid w:val="00DB519C"/>
    <w:rsid w:val="00DC3AC8"/>
    <w:rsid w:val="00DC4A54"/>
    <w:rsid w:val="00DC6C36"/>
    <w:rsid w:val="00DC736E"/>
    <w:rsid w:val="00DE0DFD"/>
    <w:rsid w:val="00DE4B3D"/>
    <w:rsid w:val="00DF5EDA"/>
    <w:rsid w:val="00E0553E"/>
    <w:rsid w:val="00E16A02"/>
    <w:rsid w:val="00E2792B"/>
    <w:rsid w:val="00E33E3F"/>
    <w:rsid w:val="00E3502C"/>
    <w:rsid w:val="00E36456"/>
    <w:rsid w:val="00E54BD2"/>
    <w:rsid w:val="00E56268"/>
    <w:rsid w:val="00E67A53"/>
    <w:rsid w:val="00E67AB3"/>
    <w:rsid w:val="00E73373"/>
    <w:rsid w:val="00E74340"/>
    <w:rsid w:val="00E909A0"/>
    <w:rsid w:val="00E95541"/>
    <w:rsid w:val="00E971E2"/>
    <w:rsid w:val="00EA5334"/>
    <w:rsid w:val="00EA56B4"/>
    <w:rsid w:val="00EB1C17"/>
    <w:rsid w:val="00EB735E"/>
    <w:rsid w:val="00ED11E8"/>
    <w:rsid w:val="00ED3DE3"/>
    <w:rsid w:val="00ED40BC"/>
    <w:rsid w:val="00EE0862"/>
    <w:rsid w:val="00EE3938"/>
    <w:rsid w:val="00EE518E"/>
    <w:rsid w:val="00EF4E6D"/>
    <w:rsid w:val="00F004AB"/>
    <w:rsid w:val="00F038D2"/>
    <w:rsid w:val="00F15976"/>
    <w:rsid w:val="00F23B8A"/>
    <w:rsid w:val="00F27FB7"/>
    <w:rsid w:val="00F33F39"/>
    <w:rsid w:val="00F4008C"/>
    <w:rsid w:val="00F4126F"/>
    <w:rsid w:val="00F41DEC"/>
    <w:rsid w:val="00F426DE"/>
    <w:rsid w:val="00F538AC"/>
    <w:rsid w:val="00F67EBE"/>
    <w:rsid w:val="00F7770B"/>
    <w:rsid w:val="00F827DE"/>
    <w:rsid w:val="00F82EE0"/>
    <w:rsid w:val="00F857B0"/>
    <w:rsid w:val="00F874B3"/>
    <w:rsid w:val="00F96724"/>
    <w:rsid w:val="00FA63BA"/>
    <w:rsid w:val="00FA7AA9"/>
    <w:rsid w:val="00FB4CD4"/>
    <w:rsid w:val="00FB5B4D"/>
    <w:rsid w:val="00FC6081"/>
    <w:rsid w:val="00FC7ED5"/>
    <w:rsid w:val="00FD071E"/>
    <w:rsid w:val="00FD4444"/>
    <w:rsid w:val="00FD7F80"/>
    <w:rsid w:val="00FE7F28"/>
    <w:rsid w:val="00FF74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 w:type="paragraph" w:styleId="berarbeitung">
    <w:name w:val="Revision"/>
    <w:hidden/>
    <w:uiPriority w:val="99"/>
    <w:semiHidden/>
    <w:rsid w:val="00BF6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AAC0-61BA-4088-9221-EC05246F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3772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4432</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Diana Lissa Li Pira</cp:lastModifiedBy>
  <cp:revision>11</cp:revision>
  <cp:lastPrinted>2020-08-21T09:25:00Z</cp:lastPrinted>
  <dcterms:created xsi:type="dcterms:W3CDTF">2023-02-01T15:12:00Z</dcterms:created>
  <dcterms:modified xsi:type="dcterms:W3CDTF">2023-02-03T07:11:00Z</dcterms:modified>
</cp:coreProperties>
</file>