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DB627E">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EC06ED5" w:rsidR="00587F6A" w:rsidRDefault="00C73108"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Bei IPF geht</w:t>
      </w:r>
      <w:r w:rsidR="002D039C">
        <w:rPr>
          <w:rFonts w:asciiTheme="minorHAnsi" w:hAnsiTheme="minorHAnsi" w:cstheme="minorHAnsi"/>
          <w:b/>
          <w:bCs/>
          <w:i/>
          <w:iCs/>
          <w:color w:val="FF0000"/>
          <w:sz w:val="21"/>
          <w:szCs w:val="21"/>
        </w:rPr>
        <w:t>´</w:t>
      </w:r>
      <w:r>
        <w:rPr>
          <w:rFonts w:asciiTheme="minorHAnsi" w:hAnsiTheme="minorHAnsi" w:cstheme="minorHAnsi"/>
          <w:b/>
          <w:bCs/>
          <w:i/>
          <w:iCs/>
          <w:color w:val="FF0000"/>
          <w:sz w:val="21"/>
          <w:szCs w:val="21"/>
        </w:rPr>
        <w:t>s noch kleiner</w:t>
      </w:r>
    </w:p>
    <w:p w14:paraId="642B2A4B" w14:textId="605F5B8A" w:rsidR="001D7FE1" w:rsidRPr="00D474D8" w:rsidRDefault="00C73108" w:rsidP="00DC6C36">
      <w:pPr>
        <w:autoSpaceDE w:val="0"/>
        <w:autoSpaceDN w:val="0"/>
        <w:adjustRightInd w:val="0"/>
        <w:ind w:right="-1"/>
        <w:rPr>
          <w:rFonts w:asciiTheme="minorHAnsi" w:hAnsiTheme="minorHAnsi" w:cstheme="minorHAnsi"/>
          <w:sz w:val="18"/>
          <w:szCs w:val="18"/>
        </w:rPr>
        <w:sectPr w:rsidR="001D7FE1" w:rsidRPr="00D474D8" w:rsidSect="00DB627E">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Lichttaster mit Hintergrundausblendung in M5</w:t>
      </w:r>
    </w:p>
    <w:p w14:paraId="670266A5" w14:textId="77777777" w:rsidR="00587F6A" w:rsidRPr="00D474D8" w:rsidRDefault="00587F6A" w:rsidP="009B590E">
      <w:pPr>
        <w:rPr>
          <w:rFonts w:asciiTheme="minorHAnsi" w:hAnsiTheme="minorHAnsi" w:cstheme="minorHAnsi"/>
          <w:sz w:val="18"/>
          <w:szCs w:val="18"/>
        </w:rPr>
      </w:pPr>
    </w:p>
    <w:p w14:paraId="3D16B1ED" w14:textId="694F063B" w:rsidR="00C73108" w:rsidRDefault="00C73108" w:rsidP="00587F6A">
      <w:pPr>
        <w:rPr>
          <w:rFonts w:asciiTheme="minorHAnsi" w:hAnsiTheme="minorHAnsi" w:cstheme="minorHAnsi"/>
          <w:sz w:val="18"/>
          <w:szCs w:val="18"/>
        </w:rPr>
      </w:pPr>
      <w:r>
        <w:rPr>
          <w:rFonts w:asciiTheme="minorHAnsi" w:hAnsiTheme="minorHAnsi" w:cstheme="minorHAnsi"/>
          <w:sz w:val="18"/>
          <w:szCs w:val="18"/>
        </w:rPr>
        <w:t xml:space="preserve">Nachdem IPF zur Motek 2023 den </w:t>
      </w:r>
      <w:r w:rsidRPr="00C73108">
        <w:rPr>
          <w:rFonts w:asciiTheme="minorHAnsi" w:hAnsiTheme="minorHAnsi" w:cstheme="minorHAnsi"/>
          <w:b/>
          <w:bCs/>
          <w:sz w:val="18"/>
          <w:szCs w:val="18"/>
        </w:rPr>
        <w:t>OT08</w:t>
      </w:r>
      <w:r w:rsidR="00C27191">
        <w:rPr>
          <w:rFonts w:asciiTheme="minorHAnsi" w:hAnsiTheme="minorHAnsi" w:cstheme="minorHAnsi"/>
          <w:b/>
          <w:bCs/>
          <w:sz w:val="18"/>
          <w:szCs w:val="18"/>
        </w:rPr>
        <w:t>0</w:t>
      </w:r>
      <w:r w:rsidRPr="00C73108">
        <w:rPr>
          <w:rFonts w:asciiTheme="minorHAnsi" w:hAnsiTheme="minorHAnsi" w:cstheme="minorHAnsi"/>
          <w:b/>
          <w:bCs/>
          <w:sz w:val="18"/>
          <w:szCs w:val="18"/>
        </w:rPr>
        <w:t>176</w:t>
      </w:r>
      <w:r>
        <w:rPr>
          <w:rFonts w:asciiTheme="minorHAnsi" w:hAnsiTheme="minorHAnsi" w:cstheme="minorHAnsi"/>
          <w:sz w:val="18"/>
          <w:szCs w:val="18"/>
        </w:rPr>
        <w:t xml:space="preserve"> in Bauform M8 vorstellte, setzt der Sensorspezialist aus dem Sauerland nun beim Thema Miniaturisierung noch einen obendrauf. Der </w:t>
      </w:r>
      <w:r w:rsidRPr="00C73108">
        <w:rPr>
          <w:rFonts w:asciiTheme="minorHAnsi" w:hAnsiTheme="minorHAnsi" w:cstheme="minorHAnsi"/>
          <w:b/>
          <w:bCs/>
          <w:sz w:val="18"/>
          <w:szCs w:val="18"/>
        </w:rPr>
        <w:t>OT0591A8</w:t>
      </w:r>
      <w:r>
        <w:rPr>
          <w:rFonts w:asciiTheme="minorHAnsi" w:hAnsiTheme="minorHAnsi" w:cstheme="minorHAnsi"/>
          <w:sz w:val="18"/>
          <w:szCs w:val="18"/>
        </w:rPr>
        <w:t xml:space="preserve"> ist mit Bauform M5 </w:t>
      </w:r>
      <w:r w:rsidR="002D039C">
        <w:rPr>
          <w:rFonts w:asciiTheme="minorHAnsi" w:hAnsiTheme="minorHAnsi" w:cstheme="minorHAnsi"/>
          <w:sz w:val="18"/>
          <w:szCs w:val="18"/>
        </w:rPr>
        <w:t xml:space="preserve">ein wahrer Winzling und </w:t>
      </w:r>
      <w:r>
        <w:rPr>
          <w:rFonts w:asciiTheme="minorHAnsi" w:hAnsiTheme="minorHAnsi" w:cstheme="minorHAnsi"/>
          <w:sz w:val="18"/>
          <w:szCs w:val="18"/>
        </w:rPr>
        <w:t xml:space="preserve">aktuell die kleinste Lichttaster-Variante mit Hintergrundausblendung im Portfolio. </w:t>
      </w:r>
    </w:p>
    <w:p w14:paraId="710B7F7A" w14:textId="77777777" w:rsidR="00C73108" w:rsidRDefault="00C73108" w:rsidP="00587F6A">
      <w:pPr>
        <w:rPr>
          <w:rFonts w:asciiTheme="minorHAnsi" w:hAnsiTheme="minorHAnsi" w:cstheme="minorHAnsi"/>
          <w:sz w:val="18"/>
          <w:szCs w:val="18"/>
        </w:rPr>
      </w:pPr>
    </w:p>
    <w:p w14:paraId="30077B65" w14:textId="03174F03" w:rsidR="002D039C" w:rsidRDefault="00C73108" w:rsidP="00587F6A">
      <w:pPr>
        <w:rPr>
          <w:rFonts w:asciiTheme="minorHAnsi" w:hAnsiTheme="minorHAnsi" w:cstheme="minorHAnsi"/>
          <w:sz w:val="18"/>
          <w:szCs w:val="18"/>
        </w:rPr>
      </w:pPr>
      <w:r>
        <w:rPr>
          <w:rFonts w:asciiTheme="minorHAnsi" w:hAnsiTheme="minorHAnsi" w:cstheme="minorHAnsi"/>
          <w:sz w:val="18"/>
          <w:szCs w:val="18"/>
        </w:rPr>
        <w:t>Der mit einer unpolarisierten Rotlicht-LED arbeitende Sensor hat eine Reichweite von 8 bis 20mm. Bei optimaler Reflexion des Sendelichts</w:t>
      </w:r>
      <w:r w:rsidR="002D039C">
        <w:rPr>
          <w:rFonts w:asciiTheme="minorHAnsi" w:hAnsiTheme="minorHAnsi" w:cstheme="minorHAnsi"/>
          <w:sz w:val="18"/>
          <w:szCs w:val="18"/>
        </w:rPr>
        <w:t xml:space="preserve"> an einem Objekt lässt sich sogar ein </w:t>
      </w:r>
      <w:r>
        <w:rPr>
          <w:rFonts w:asciiTheme="minorHAnsi" w:hAnsiTheme="minorHAnsi" w:cstheme="minorHAnsi"/>
          <w:sz w:val="18"/>
          <w:szCs w:val="18"/>
        </w:rPr>
        <w:t>maximale</w:t>
      </w:r>
      <w:r w:rsidR="002D039C">
        <w:rPr>
          <w:rFonts w:asciiTheme="minorHAnsi" w:hAnsiTheme="minorHAnsi" w:cstheme="minorHAnsi"/>
          <w:sz w:val="18"/>
          <w:szCs w:val="18"/>
        </w:rPr>
        <w:t>r</w:t>
      </w:r>
      <w:r>
        <w:rPr>
          <w:rFonts w:asciiTheme="minorHAnsi" w:hAnsiTheme="minorHAnsi" w:cstheme="minorHAnsi"/>
          <w:sz w:val="18"/>
          <w:szCs w:val="18"/>
        </w:rPr>
        <w:t xml:space="preserve"> </w:t>
      </w:r>
      <w:r w:rsidR="002D039C">
        <w:rPr>
          <w:rFonts w:asciiTheme="minorHAnsi" w:hAnsiTheme="minorHAnsi" w:cstheme="minorHAnsi"/>
          <w:sz w:val="18"/>
          <w:szCs w:val="18"/>
        </w:rPr>
        <w:t xml:space="preserve">Schaltabstand bis 25mm erzielen. </w:t>
      </w:r>
    </w:p>
    <w:p w14:paraId="793C98DA" w14:textId="7A815185" w:rsidR="002D039C" w:rsidRDefault="002D039C" w:rsidP="00587F6A">
      <w:pPr>
        <w:rPr>
          <w:rFonts w:asciiTheme="minorHAnsi" w:hAnsiTheme="minorHAnsi" w:cstheme="minorHAnsi"/>
          <w:sz w:val="18"/>
          <w:szCs w:val="18"/>
        </w:rPr>
      </w:pPr>
      <w:r>
        <w:rPr>
          <w:rFonts w:asciiTheme="minorHAnsi" w:hAnsiTheme="minorHAnsi" w:cstheme="minorHAnsi"/>
          <w:sz w:val="18"/>
          <w:szCs w:val="18"/>
        </w:rPr>
        <w:t xml:space="preserve">Die Empfindlichkeit des </w:t>
      </w:r>
      <w:r w:rsidRPr="002D039C">
        <w:rPr>
          <w:rFonts w:asciiTheme="minorHAnsi" w:hAnsiTheme="minorHAnsi" w:cstheme="minorHAnsi"/>
          <w:b/>
          <w:bCs/>
          <w:sz w:val="18"/>
          <w:szCs w:val="18"/>
        </w:rPr>
        <w:t>OT0591A8</w:t>
      </w:r>
      <w:r>
        <w:rPr>
          <w:rFonts w:asciiTheme="minorHAnsi" w:hAnsiTheme="minorHAnsi" w:cstheme="minorHAnsi"/>
          <w:sz w:val="18"/>
          <w:szCs w:val="18"/>
        </w:rPr>
        <w:t xml:space="preserve"> wird angesichts der kleinen Bauform nicht am Sensor selbst eingestellt, sondern während der Montage über die Anpassung der Geräteentfernung zum Objekt. Eine integrierte LED signalisiert in diesem Zusammenhang</w:t>
      </w:r>
      <w:r w:rsidR="009C16FD">
        <w:rPr>
          <w:rFonts w:asciiTheme="minorHAnsi" w:hAnsiTheme="minorHAnsi" w:cstheme="minorHAnsi"/>
          <w:sz w:val="18"/>
          <w:szCs w:val="18"/>
        </w:rPr>
        <w:t xml:space="preserve">, ob der Taster ein Objekt sicher detektiert oder nicht und zeigt darüber hinaus im laufenden Betrieb </w:t>
      </w:r>
      <w:r w:rsidR="00DE0BE5">
        <w:rPr>
          <w:rFonts w:asciiTheme="minorHAnsi" w:hAnsiTheme="minorHAnsi" w:cstheme="minorHAnsi"/>
          <w:sz w:val="18"/>
          <w:szCs w:val="18"/>
        </w:rPr>
        <w:t>das</w:t>
      </w:r>
      <w:r w:rsidR="009C16FD">
        <w:rPr>
          <w:rFonts w:asciiTheme="minorHAnsi" w:hAnsiTheme="minorHAnsi" w:cstheme="minorHAnsi"/>
          <w:sz w:val="18"/>
          <w:szCs w:val="18"/>
        </w:rPr>
        <w:t xml:space="preserve"> Erreichen der Leistungsreserve an, z. B. aufgrund einer zunehmende</w:t>
      </w:r>
      <w:r w:rsidR="00DE0BE5">
        <w:rPr>
          <w:rFonts w:asciiTheme="minorHAnsi" w:hAnsiTheme="minorHAnsi" w:cstheme="minorHAnsi"/>
          <w:sz w:val="18"/>
          <w:szCs w:val="18"/>
        </w:rPr>
        <w:t>n</w:t>
      </w:r>
      <w:r w:rsidR="009C16FD">
        <w:rPr>
          <w:rFonts w:asciiTheme="minorHAnsi" w:hAnsiTheme="minorHAnsi" w:cstheme="minorHAnsi"/>
          <w:sz w:val="18"/>
          <w:szCs w:val="18"/>
        </w:rPr>
        <w:t xml:space="preserve"> Verschmutzung der Optik</w:t>
      </w:r>
      <w:r>
        <w:rPr>
          <w:rFonts w:asciiTheme="minorHAnsi" w:hAnsiTheme="minorHAnsi" w:cstheme="minorHAnsi"/>
          <w:sz w:val="18"/>
          <w:szCs w:val="18"/>
        </w:rPr>
        <w:t>.</w:t>
      </w:r>
    </w:p>
    <w:p w14:paraId="6FEC18A1" w14:textId="77777777" w:rsidR="00DE0BE5" w:rsidRDefault="00DE0BE5" w:rsidP="00587F6A">
      <w:pPr>
        <w:rPr>
          <w:rFonts w:asciiTheme="minorHAnsi" w:hAnsiTheme="minorHAnsi" w:cstheme="minorHAnsi"/>
          <w:sz w:val="18"/>
          <w:szCs w:val="18"/>
        </w:rPr>
      </w:pPr>
    </w:p>
    <w:p w14:paraId="112A2816" w14:textId="75580C88" w:rsidR="00DE0BE5" w:rsidRDefault="00DE0BE5" w:rsidP="00587F6A">
      <w:pPr>
        <w:rPr>
          <w:rFonts w:asciiTheme="minorHAnsi" w:hAnsiTheme="minorHAnsi" w:cstheme="minorHAnsi"/>
          <w:sz w:val="18"/>
          <w:szCs w:val="18"/>
        </w:rPr>
      </w:pPr>
      <w:r>
        <w:rPr>
          <w:rFonts w:asciiTheme="minorHAnsi" w:hAnsiTheme="minorHAnsi" w:cstheme="minorHAnsi"/>
          <w:sz w:val="18"/>
          <w:szCs w:val="18"/>
        </w:rPr>
        <w:t xml:space="preserve">Der neue, 36mm lange Winzling in IP67 von IPF hat ein robustes </w:t>
      </w:r>
      <w:r w:rsidR="009D7A1D">
        <w:rPr>
          <w:rFonts w:asciiTheme="minorHAnsi" w:hAnsiTheme="minorHAnsi" w:cstheme="minorHAnsi"/>
          <w:sz w:val="18"/>
          <w:szCs w:val="18"/>
        </w:rPr>
        <w:t>Edelstahlg</w:t>
      </w:r>
      <w:r>
        <w:rPr>
          <w:rFonts w:asciiTheme="minorHAnsi" w:hAnsiTheme="minorHAnsi" w:cstheme="minorHAnsi"/>
          <w:sz w:val="18"/>
          <w:szCs w:val="18"/>
        </w:rPr>
        <w:t xml:space="preserve">ehäuse und eine aktive Fläche aus stabilem Acrylglas (PMMA). Die maximale Schaltfrequenz beträgt 500Hz. Passendes Montagezubehör sowie </w:t>
      </w:r>
      <w:r w:rsidR="003476DF">
        <w:rPr>
          <w:rFonts w:asciiTheme="minorHAnsi" w:hAnsiTheme="minorHAnsi" w:cstheme="minorHAnsi"/>
          <w:sz w:val="18"/>
          <w:szCs w:val="18"/>
        </w:rPr>
        <w:t xml:space="preserve">Kabelstecker in den Bauformen M8 und M12 für die Konfektionierung sind </w:t>
      </w:r>
      <w:r>
        <w:rPr>
          <w:rFonts w:asciiTheme="minorHAnsi" w:hAnsiTheme="minorHAnsi" w:cstheme="minorHAnsi"/>
          <w:sz w:val="18"/>
          <w:szCs w:val="18"/>
        </w:rPr>
        <w:t xml:space="preserve">ebenfalls von IPF erhältlich. </w:t>
      </w:r>
    </w:p>
    <w:p w14:paraId="1A31CB4D" w14:textId="77777777" w:rsidR="002D039C" w:rsidRDefault="002D039C" w:rsidP="00587F6A">
      <w:pPr>
        <w:rPr>
          <w:rFonts w:asciiTheme="minorHAnsi" w:hAnsiTheme="minorHAnsi" w:cstheme="minorHAnsi"/>
          <w:sz w:val="18"/>
          <w:szCs w:val="18"/>
        </w:rPr>
      </w:pPr>
    </w:p>
    <w:p w14:paraId="7BC90576" w14:textId="77777777" w:rsidR="00526753" w:rsidRDefault="00526753" w:rsidP="00C65849">
      <w:pPr>
        <w:rPr>
          <w:rFonts w:asciiTheme="minorHAnsi" w:hAnsiTheme="minorHAnsi" w:cstheme="minorHAnsi"/>
          <w:sz w:val="18"/>
          <w:szCs w:val="18"/>
        </w:rPr>
      </w:pPr>
    </w:p>
    <w:p w14:paraId="2FB66F9B" w14:textId="675B6D43" w:rsidR="00CD6795" w:rsidRDefault="00A62DC0" w:rsidP="00C65849">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397B8AE4" wp14:editId="000157FC">
            <wp:extent cx="5088025" cy="1694180"/>
            <wp:effectExtent l="12700" t="12700" r="17780" b="7620"/>
            <wp:docPr id="1517187544" name="Grafik 2" descr="Ein Bild, das K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87544" name="Grafik 2" descr="Ein Bild, das Kamm enthält.&#10;&#10;Automatisch generierte Beschreibung"/>
                    <pic:cNvPicPr/>
                  </pic:nvPicPr>
                  <pic:blipFill>
                    <a:blip r:embed="rId13"/>
                    <a:stretch>
                      <a:fillRect/>
                    </a:stretch>
                  </pic:blipFill>
                  <pic:spPr>
                    <a:xfrm>
                      <a:off x="0" y="0"/>
                      <a:ext cx="5173739" cy="1722720"/>
                    </a:xfrm>
                    <a:prstGeom prst="rect">
                      <a:avLst/>
                    </a:prstGeom>
                    <a:ln w="3175">
                      <a:solidFill>
                        <a:schemeClr val="tx1"/>
                      </a:solidFill>
                    </a:ln>
                  </pic:spPr>
                </pic:pic>
              </a:graphicData>
            </a:graphic>
          </wp:inline>
        </w:drawing>
      </w:r>
    </w:p>
    <w:p w14:paraId="4516AE43" w14:textId="21086719" w:rsidR="00B33939" w:rsidRDefault="002577AD" w:rsidP="00B33939">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3476DF">
        <w:rPr>
          <w:rFonts w:asciiTheme="minorHAnsi" w:hAnsiTheme="minorHAnsi" w:cstheme="minorHAnsi"/>
          <w:sz w:val="18"/>
          <w:szCs w:val="18"/>
        </w:rPr>
        <w:t xml:space="preserve">Klein, kleiner, </w:t>
      </w:r>
      <w:r w:rsidR="003476DF" w:rsidRPr="003476DF">
        <w:rPr>
          <w:rFonts w:asciiTheme="minorHAnsi" w:hAnsiTheme="minorHAnsi" w:cstheme="minorHAnsi"/>
          <w:b/>
          <w:bCs/>
          <w:sz w:val="18"/>
          <w:szCs w:val="18"/>
        </w:rPr>
        <w:t>OT0591A8</w:t>
      </w:r>
      <w:r w:rsidR="003476DF">
        <w:rPr>
          <w:rFonts w:asciiTheme="minorHAnsi" w:hAnsiTheme="minorHAnsi" w:cstheme="minorHAnsi"/>
          <w:sz w:val="18"/>
          <w:szCs w:val="18"/>
        </w:rPr>
        <w:t xml:space="preserve">: mit Bauform M5 derzeit der kleinste Lichttaster im Portfolio von IPF. </w:t>
      </w:r>
    </w:p>
    <w:p w14:paraId="1BCE0EDD" w14:textId="5FB73033" w:rsidR="00E2792B" w:rsidRPr="00966733" w:rsidRDefault="00A93E70" w:rsidP="00587F6A">
      <w:pPr>
        <w:rPr>
          <w:rFonts w:asciiTheme="minorHAnsi" w:hAnsiTheme="minorHAnsi" w:cstheme="minorHAnsi"/>
          <w:sz w:val="18"/>
          <w:szCs w:val="18"/>
          <w:lang w:val="en-US"/>
        </w:rPr>
      </w:pPr>
      <w:r w:rsidRPr="00966733">
        <w:rPr>
          <w:rFonts w:asciiTheme="minorHAnsi" w:hAnsiTheme="minorHAnsi" w:cstheme="minorHAnsi"/>
          <w:sz w:val="18"/>
          <w:szCs w:val="18"/>
          <w:lang w:val="en-US"/>
        </w:rPr>
        <w:t>(Bild: ipf electronic</w:t>
      </w:r>
      <w:r w:rsidR="000E2D4D" w:rsidRPr="00966733">
        <w:rPr>
          <w:rFonts w:asciiTheme="minorHAnsi" w:hAnsiTheme="minorHAnsi" w:cstheme="minorHAnsi"/>
          <w:sz w:val="18"/>
          <w:szCs w:val="18"/>
          <w:lang w:val="en-US"/>
        </w:rPr>
        <w:t xml:space="preserve"> gmbh</w:t>
      </w:r>
      <w:r w:rsidRPr="00966733">
        <w:rPr>
          <w:rFonts w:asciiTheme="minorHAnsi" w:hAnsiTheme="minorHAnsi" w:cstheme="minorHAnsi"/>
          <w:sz w:val="18"/>
          <w:szCs w:val="18"/>
          <w:lang w:val="en-US"/>
        </w:rPr>
        <w:t>)</w:t>
      </w:r>
    </w:p>
    <w:p w14:paraId="628E0E09" w14:textId="77777777" w:rsidR="00085A27" w:rsidRPr="00966733" w:rsidRDefault="00085A27">
      <w:pPr>
        <w:rPr>
          <w:rFonts w:asciiTheme="minorHAnsi" w:hAnsiTheme="minorHAnsi" w:cstheme="minorHAnsi"/>
          <w:sz w:val="18"/>
          <w:szCs w:val="18"/>
          <w:lang w:val="en-US"/>
        </w:rPr>
      </w:pPr>
    </w:p>
    <w:p w14:paraId="41CC84C3" w14:textId="77777777" w:rsidR="00085A27" w:rsidRPr="00966733" w:rsidRDefault="00085A27">
      <w:pPr>
        <w:rPr>
          <w:rFonts w:asciiTheme="minorHAnsi" w:hAnsiTheme="minorHAnsi" w:cstheme="minorHAnsi"/>
          <w:sz w:val="18"/>
          <w:szCs w:val="18"/>
          <w:lang w:val="en-US"/>
        </w:rPr>
      </w:pPr>
    </w:p>
    <w:p w14:paraId="7A67A039" w14:textId="7EBD5E03" w:rsidR="00140214" w:rsidRPr="00966733" w:rsidRDefault="00140214">
      <w:pPr>
        <w:rPr>
          <w:rFonts w:asciiTheme="minorHAnsi" w:hAnsiTheme="minorHAnsi" w:cstheme="minorHAnsi"/>
          <w:sz w:val="18"/>
          <w:szCs w:val="18"/>
          <w:lang w:val="en-US"/>
        </w:rPr>
      </w:pPr>
      <w:r w:rsidRPr="00966733">
        <w:rPr>
          <w:rFonts w:asciiTheme="minorHAnsi" w:hAnsiTheme="minorHAnsi" w:cstheme="minorHAnsi"/>
          <w:sz w:val="18"/>
          <w:szCs w:val="18"/>
          <w:lang w:val="en-US"/>
        </w:rPr>
        <w:br w:type="page"/>
      </w:r>
    </w:p>
    <w:p w14:paraId="5A40C639" w14:textId="03157211" w:rsidR="00CD0399" w:rsidRPr="00966733"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966733">
        <w:rPr>
          <w:rFonts w:asciiTheme="minorHAnsi" w:hAnsiTheme="minorHAnsi" w:cstheme="minorHAnsi"/>
          <w:b/>
          <w:i/>
          <w:color w:val="FF0000"/>
          <w:lang w:val="en-US"/>
        </w:rPr>
        <w:lastRenderedPageBreak/>
        <w:t>ÜBER IPF ELECTRONIC</w:t>
      </w:r>
      <w:r w:rsidRPr="00966733">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C27191"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C27191"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DB627E">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C8399" w14:textId="77777777" w:rsidR="00500E2B" w:rsidRDefault="00500E2B">
      <w:r>
        <w:separator/>
      </w:r>
    </w:p>
  </w:endnote>
  <w:endnote w:type="continuationSeparator" w:id="0">
    <w:p w14:paraId="3F9F3266" w14:textId="77777777" w:rsidR="00500E2B" w:rsidRDefault="0050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C3A3E" w14:textId="77777777" w:rsidR="00500E2B" w:rsidRDefault="00500E2B">
      <w:r>
        <w:separator/>
      </w:r>
    </w:p>
  </w:footnote>
  <w:footnote w:type="continuationSeparator" w:id="0">
    <w:p w14:paraId="56B9298B" w14:textId="77777777" w:rsidR="00500E2B" w:rsidRDefault="00500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75BBE"/>
    <w:rsid w:val="00085021"/>
    <w:rsid w:val="00085A27"/>
    <w:rsid w:val="00085B2E"/>
    <w:rsid w:val="00090D32"/>
    <w:rsid w:val="0009214C"/>
    <w:rsid w:val="000A2488"/>
    <w:rsid w:val="000B29CD"/>
    <w:rsid w:val="000B66AD"/>
    <w:rsid w:val="000B6B9B"/>
    <w:rsid w:val="000C120E"/>
    <w:rsid w:val="000C5C18"/>
    <w:rsid w:val="000D32D4"/>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4"/>
    <w:rsid w:val="00126E1A"/>
    <w:rsid w:val="001279B9"/>
    <w:rsid w:val="00130136"/>
    <w:rsid w:val="001316E7"/>
    <w:rsid w:val="00131A88"/>
    <w:rsid w:val="00135B43"/>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66E35"/>
    <w:rsid w:val="00273C64"/>
    <w:rsid w:val="00276F11"/>
    <w:rsid w:val="00280D57"/>
    <w:rsid w:val="002837FE"/>
    <w:rsid w:val="00286A1B"/>
    <w:rsid w:val="00292B4A"/>
    <w:rsid w:val="00292E29"/>
    <w:rsid w:val="002A01BF"/>
    <w:rsid w:val="002A1E12"/>
    <w:rsid w:val="002A2274"/>
    <w:rsid w:val="002A3FDD"/>
    <w:rsid w:val="002B362F"/>
    <w:rsid w:val="002B7FAA"/>
    <w:rsid w:val="002D039C"/>
    <w:rsid w:val="002D0BFE"/>
    <w:rsid w:val="002D34FA"/>
    <w:rsid w:val="002E1CDF"/>
    <w:rsid w:val="002E2412"/>
    <w:rsid w:val="002E3B28"/>
    <w:rsid w:val="002E52CD"/>
    <w:rsid w:val="002F00B7"/>
    <w:rsid w:val="002F0844"/>
    <w:rsid w:val="002F150B"/>
    <w:rsid w:val="00300500"/>
    <w:rsid w:val="00300D59"/>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37FF6"/>
    <w:rsid w:val="003423D0"/>
    <w:rsid w:val="003476DF"/>
    <w:rsid w:val="00350A98"/>
    <w:rsid w:val="00352C01"/>
    <w:rsid w:val="003558C8"/>
    <w:rsid w:val="00355DD1"/>
    <w:rsid w:val="00356098"/>
    <w:rsid w:val="00361189"/>
    <w:rsid w:val="003617E1"/>
    <w:rsid w:val="00371DAF"/>
    <w:rsid w:val="003761B1"/>
    <w:rsid w:val="00376C1C"/>
    <w:rsid w:val="00383051"/>
    <w:rsid w:val="0038480B"/>
    <w:rsid w:val="003848AB"/>
    <w:rsid w:val="00384CE0"/>
    <w:rsid w:val="00384EB6"/>
    <w:rsid w:val="00391497"/>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2410"/>
    <w:rsid w:val="003F3E15"/>
    <w:rsid w:val="004035BB"/>
    <w:rsid w:val="00406F3C"/>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54BD"/>
    <w:rsid w:val="004B6255"/>
    <w:rsid w:val="004C55EB"/>
    <w:rsid w:val="004D15E3"/>
    <w:rsid w:val="004D27E9"/>
    <w:rsid w:val="004D2CB7"/>
    <w:rsid w:val="004D3A01"/>
    <w:rsid w:val="004E4316"/>
    <w:rsid w:val="004E4C2F"/>
    <w:rsid w:val="004F20C6"/>
    <w:rsid w:val="004F2D63"/>
    <w:rsid w:val="004F54E3"/>
    <w:rsid w:val="004F7353"/>
    <w:rsid w:val="00500E2B"/>
    <w:rsid w:val="005027CA"/>
    <w:rsid w:val="00504055"/>
    <w:rsid w:val="0050459C"/>
    <w:rsid w:val="00504B3E"/>
    <w:rsid w:val="005066D5"/>
    <w:rsid w:val="0050768E"/>
    <w:rsid w:val="0051037D"/>
    <w:rsid w:val="00510F71"/>
    <w:rsid w:val="00511A0D"/>
    <w:rsid w:val="00513153"/>
    <w:rsid w:val="00521DA4"/>
    <w:rsid w:val="005230CD"/>
    <w:rsid w:val="00525458"/>
    <w:rsid w:val="00525B3E"/>
    <w:rsid w:val="00526753"/>
    <w:rsid w:val="005300FB"/>
    <w:rsid w:val="0053256B"/>
    <w:rsid w:val="00540DB0"/>
    <w:rsid w:val="005419B7"/>
    <w:rsid w:val="005542D8"/>
    <w:rsid w:val="00555C64"/>
    <w:rsid w:val="00555D2C"/>
    <w:rsid w:val="00556FEC"/>
    <w:rsid w:val="0055763D"/>
    <w:rsid w:val="00560A3E"/>
    <w:rsid w:val="00560A97"/>
    <w:rsid w:val="00564335"/>
    <w:rsid w:val="00567D80"/>
    <w:rsid w:val="00580CC7"/>
    <w:rsid w:val="0058566B"/>
    <w:rsid w:val="00586FC2"/>
    <w:rsid w:val="00587D6E"/>
    <w:rsid w:val="00587F6A"/>
    <w:rsid w:val="00591BAF"/>
    <w:rsid w:val="005943DE"/>
    <w:rsid w:val="005A15DF"/>
    <w:rsid w:val="005A4363"/>
    <w:rsid w:val="005B1F22"/>
    <w:rsid w:val="005C26BE"/>
    <w:rsid w:val="005C2E3B"/>
    <w:rsid w:val="005C45BC"/>
    <w:rsid w:val="005D0108"/>
    <w:rsid w:val="005D0620"/>
    <w:rsid w:val="005D079E"/>
    <w:rsid w:val="005D2D92"/>
    <w:rsid w:val="005D2E7E"/>
    <w:rsid w:val="005D7985"/>
    <w:rsid w:val="005F286A"/>
    <w:rsid w:val="005F52EC"/>
    <w:rsid w:val="005F6CF0"/>
    <w:rsid w:val="0060553B"/>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548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24AC"/>
    <w:rsid w:val="007131DD"/>
    <w:rsid w:val="00713AD5"/>
    <w:rsid w:val="00720B7D"/>
    <w:rsid w:val="00721D08"/>
    <w:rsid w:val="00724F53"/>
    <w:rsid w:val="00730AF5"/>
    <w:rsid w:val="0073362A"/>
    <w:rsid w:val="0074197E"/>
    <w:rsid w:val="007421D6"/>
    <w:rsid w:val="00751B7A"/>
    <w:rsid w:val="0075220B"/>
    <w:rsid w:val="00754F6E"/>
    <w:rsid w:val="007560B8"/>
    <w:rsid w:val="00761BAA"/>
    <w:rsid w:val="00762820"/>
    <w:rsid w:val="0076355F"/>
    <w:rsid w:val="00765423"/>
    <w:rsid w:val="00765FE2"/>
    <w:rsid w:val="00766DA4"/>
    <w:rsid w:val="007817B5"/>
    <w:rsid w:val="007829D9"/>
    <w:rsid w:val="007911C1"/>
    <w:rsid w:val="00791CAB"/>
    <w:rsid w:val="00793A81"/>
    <w:rsid w:val="007A0117"/>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CD1"/>
    <w:rsid w:val="00832C9A"/>
    <w:rsid w:val="00837DDD"/>
    <w:rsid w:val="00843CD5"/>
    <w:rsid w:val="008449B4"/>
    <w:rsid w:val="0084529C"/>
    <w:rsid w:val="00850E12"/>
    <w:rsid w:val="00852E27"/>
    <w:rsid w:val="00853987"/>
    <w:rsid w:val="00854FE1"/>
    <w:rsid w:val="00857BA4"/>
    <w:rsid w:val="00857F7B"/>
    <w:rsid w:val="00864DF6"/>
    <w:rsid w:val="00866008"/>
    <w:rsid w:val="00867D39"/>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D22AA"/>
    <w:rsid w:val="008D24C0"/>
    <w:rsid w:val="008D2774"/>
    <w:rsid w:val="008D7B0C"/>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668"/>
    <w:rsid w:val="00960FB8"/>
    <w:rsid w:val="00965634"/>
    <w:rsid w:val="00966733"/>
    <w:rsid w:val="00970819"/>
    <w:rsid w:val="009755D6"/>
    <w:rsid w:val="00981565"/>
    <w:rsid w:val="0098361F"/>
    <w:rsid w:val="009933E8"/>
    <w:rsid w:val="009A2285"/>
    <w:rsid w:val="009A3706"/>
    <w:rsid w:val="009A3C61"/>
    <w:rsid w:val="009B01D1"/>
    <w:rsid w:val="009B04C5"/>
    <w:rsid w:val="009B1A0D"/>
    <w:rsid w:val="009B31FF"/>
    <w:rsid w:val="009B590E"/>
    <w:rsid w:val="009B5B15"/>
    <w:rsid w:val="009C16FD"/>
    <w:rsid w:val="009C28CE"/>
    <w:rsid w:val="009C550F"/>
    <w:rsid w:val="009D0A49"/>
    <w:rsid w:val="009D174A"/>
    <w:rsid w:val="009D1EC8"/>
    <w:rsid w:val="009D6C14"/>
    <w:rsid w:val="009D731B"/>
    <w:rsid w:val="009D7A1D"/>
    <w:rsid w:val="009D7CB7"/>
    <w:rsid w:val="009E249A"/>
    <w:rsid w:val="009E292A"/>
    <w:rsid w:val="009E3776"/>
    <w:rsid w:val="009E7F46"/>
    <w:rsid w:val="009F2E6D"/>
    <w:rsid w:val="009F6B7A"/>
    <w:rsid w:val="00A04251"/>
    <w:rsid w:val="00A058F0"/>
    <w:rsid w:val="00A063D3"/>
    <w:rsid w:val="00A1028D"/>
    <w:rsid w:val="00A13743"/>
    <w:rsid w:val="00A167C6"/>
    <w:rsid w:val="00A22436"/>
    <w:rsid w:val="00A23ADA"/>
    <w:rsid w:val="00A24874"/>
    <w:rsid w:val="00A27FD7"/>
    <w:rsid w:val="00A31002"/>
    <w:rsid w:val="00A40630"/>
    <w:rsid w:val="00A447DF"/>
    <w:rsid w:val="00A452E4"/>
    <w:rsid w:val="00A45B5E"/>
    <w:rsid w:val="00A56847"/>
    <w:rsid w:val="00A62DC0"/>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5EB5"/>
    <w:rsid w:val="00B27F97"/>
    <w:rsid w:val="00B31DEA"/>
    <w:rsid w:val="00B33939"/>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551B"/>
    <w:rsid w:val="00B75803"/>
    <w:rsid w:val="00B761AF"/>
    <w:rsid w:val="00B902B5"/>
    <w:rsid w:val="00BA43D7"/>
    <w:rsid w:val="00BA5CBF"/>
    <w:rsid w:val="00BA714B"/>
    <w:rsid w:val="00BA7947"/>
    <w:rsid w:val="00BB1592"/>
    <w:rsid w:val="00BB3073"/>
    <w:rsid w:val="00BC0D5A"/>
    <w:rsid w:val="00BC74A1"/>
    <w:rsid w:val="00BD06DF"/>
    <w:rsid w:val="00BD2FD6"/>
    <w:rsid w:val="00BD593E"/>
    <w:rsid w:val="00BD7742"/>
    <w:rsid w:val="00BE56D1"/>
    <w:rsid w:val="00BF050B"/>
    <w:rsid w:val="00BF07FE"/>
    <w:rsid w:val="00C006F3"/>
    <w:rsid w:val="00C01AA3"/>
    <w:rsid w:val="00C17EEC"/>
    <w:rsid w:val="00C27191"/>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3108"/>
    <w:rsid w:val="00C776FF"/>
    <w:rsid w:val="00C84DC1"/>
    <w:rsid w:val="00C94C34"/>
    <w:rsid w:val="00C966DB"/>
    <w:rsid w:val="00CA1E17"/>
    <w:rsid w:val="00CA6D0A"/>
    <w:rsid w:val="00CB423A"/>
    <w:rsid w:val="00CB4417"/>
    <w:rsid w:val="00CC60A9"/>
    <w:rsid w:val="00CC68C1"/>
    <w:rsid w:val="00CD0399"/>
    <w:rsid w:val="00CD5240"/>
    <w:rsid w:val="00CD5DDB"/>
    <w:rsid w:val="00CD6462"/>
    <w:rsid w:val="00CD6795"/>
    <w:rsid w:val="00CE1D4B"/>
    <w:rsid w:val="00CF1FD9"/>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627D"/>
    <w:rsid w:val="00D97EEC"/>
    <w:rsid w:val="00DA5355"/>
    <w:rsid w:val="00DB0A42"/>
    <w:rsid w:val="00DB0ED3"/>
    <w:rsid w:val="00DB3189"/>
    <w:rsid w:val="00DB3422"/>
    <w:rsid w:val="00DB519C"/>
    <w:rsid w:val="00DB627E"/>
    <w:rsid w:val="00DC1529"/>
    <w:rsid w:val="00DC3AC8"/>
    <w:rsid w:val="00DC4A54"/>
    <w:rsid w:val="00DC6C36"/>
    <w:rsid w:val="00DC736E"/>
    <w:rsid w:val="00DD16ED"/>
    <w:rsid w:val="00DD1CDE"/>
    <w:rsid w:val="00DD4E37"/>
    <w:rsid w:val="00DE015C"/>
    <w:rsid w:val="00DE0BE5"/>
    <w:rsid w:val="00DE0DFD"/>
    <w:rsid w:val="00DE4B3D"/>
    <w:rsid w:val="00DE5C2E"/>
    <w:rsid w:val="00DF5EDA"/>
    <w:rsid w:val="00E0553E"/>
    <w:rsid w:val="00E11A6E"/>
    <w:rsid w:val="00E16A02"/>
    <w:rsid w:val="00E252B6"/>
    <w:rsid w:val="00E2792B"/>
    <w:rsid w:val="00E306B1"/>
    <w:rsid w:val="00E33E3F"/>
    <w:rsid w:val="00E3502C"/>
    <w:rsid w:val="00E35C67"/>
    <w:rsid w:val="00E36456"/>
    <w:rsid w:val="00E50A26"/>
    <w:rsid w:val="00E54BD2"/>
    <w:rsid w:val="00E56268"/>
    <w:rsid w:val="00E673B3"/>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3CF0"/>
    <w:rsid w:val="00EB735E"/>
    <w:rsid w:val="00EC2C2D"/>
    <w:rsid w:val="00ED11E8"/>
    <w:rsid w:val="00ED2A98"/>
    <w:rsid w:val="00ED3DE3"/>
    <w:rsid w:val="00ED40BC"/>
    <w:rsid w:val="00EE0862"/>
    <w:rsid w:val="00EE3938"/>
    <w:rsid w:val="00EE518E"/>
    <w:rsid w:val="00EF4E6D"/>
    <w:rsid w:val="00EF78CB"/>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96D3B"/>
    <w:rsid w:val="00FA21FC"/>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2592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2973</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Sandra Stabik</cp:lastModifiedBy>
  <cp:revision>4</cp:revision>
  <cp:lastPrinted>2020-08-21T09:25:00Z</cp:lastPrinted>
  <dcterms:created xsi:type="dcterms:W3CDTF">2024-08-01T11:49:00Z</dcterms:created>
  <dcterms:modified xsi:type="dcterms:W3CDTF">2024-08-21T12:19:00Z</dcterms:modified>
</cp:coreProperties>
</file>