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0AA3A5E" w:rsidR="00587F6A" w:rsidRDefault="009C58AA"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Mechanische Anschläge von IPF</w:t>
      </w:r>
    </w:p>
    <w:p w14:paraId="642B2A4B" w14:textId="61107D92" w:rsidR="001D7FE1" w:rsidRPr="00CD0399" w:rsidRDefault="002134DC"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Äußerst präzise und robust</w:t>
      </w:r>
    </w:p>
    <w:p w14:paraId="670266A5" w14:textId="77777777" w:rsidR="00587F6A" w:rsidRDefault="00587F6A" w:rsidP="009B590E">
      <w:pPr>
        <w:rPr>
          <w:rFonts w:asciiTheme="minorHAnsi" w:hAnsiTheme="minorHAnsi" w:cstheme="minorHAnsi"/>
          <w:sz w:val="18"/>
          <w:szCs w:val="18"/>
        </w:rPr>
      </w:pPr>
    </w:p>
    <w:p w14:paraId="5B412927" w14:textId="4D3256AD" w:rsidR="009C58AA" w:rsidRDefault="009C58AA" w:rsidP="00587F6A">
      <w:pPr>
        <w:rPr>
          <w:rFonts w:asciiTheme="minorHAnsi" w:hAnsiTheme="minorHAnsi" w:cstheme="minorHAnsi"/>
          <w:sz w:val="18"/>
          <w:szCs w:val="18"/>
        </w:rPr>
      </w:pPr>
      <w:r>
        <w:rPr>
          <w:rFonts w:asciiTheme="minorHAnsi" w:hAnsiTheme="minorHAnsi" w:cstheme="minorHAnsi"/>
          <w:sz w:val="18"/>
          <w:szCs w:val="18"/>
        </w:rPr>
        <w:t>Der Trend in der Automatisierung geht eindeutig in Richtung berührungsloser Erfassung. Dennoch gibt es immer wieder Anwendungen, in denen aufgrund verschiedenster Umgebungsbedingungen auf mechanische Lösungen nicht verzichtet werden kann. Hier kommen oftmals mechanische Grenztaster zum Einsatz, die aber durch ihre spezifische</w:t>
      </w:r>
      <w:r w:rsidR="002134DC">
        <w:rPr>
          <w:rFonts w:asciiTheme="minorHAnsi" w:hAnsiTheme="minorHAnsi" w:cstheme="minorHAnsi"/>
          <w:sz w:val="18"/>
          <w:szCs w:val="18"/>
        </w:rPr>
        <w:t>n</w:t>
      </w:r>
      <w:r>
        <w:rPr>
          <w:rFonts w:asciiTheme="minorHAnsi" w:hAnsiTheme="minorHAnsi" w:cstheme="minorHAnsi"/>
          <w:sz w:val="18"/>
          <w:szCs w:val="18"/>
        </w:rPr>
        <w:t xml:space="preserve"> Bauform</w:t>
      </w:r>
      <w:r w:rsidR="002134DC">
        <w:rPr>
          <w:rFonts w:asciiTheme="minorHAnsi" w:hAnsiTheme="minorHAnsi" w:cstheme="minorHAnsi"/>
          <w:sz w:val="18"/>
          <w:szCs w:val="18"/>
        </w:rPr>
        <w:t>en</w:t>
      </w:r>
      <w:r>
        <w:rPr>
          <w:rFonts w:asciiTheme="minorHAnsi" w:hAnsiTheme="minorHAnsi" w:cstheme="minorHAnsi"/>
          <w:sz w:val="18"/>
          <w:szCs w:val="18"/>
        </w:rPr>
        <w:t xml:space="preserve"> nur eingeschränkt kompatibel in der Montage sind. </w:t>
      </w:r>
    </w:p>
    <w:p w14:paraId="55728B3F" w14:textId="4788D160" w:rsidR="009C58AA" w:rsidRDefault="009C58AA" w:rsidP="00587F6A">
      <w:pPr>
        <w:rPr>
          <w:rFonts w:asciiTheme="minorHAnsi" w:hAnsiTheme="minorHAnsi" w:cstheme="minorHAnsi"/>
          <w:sz w:val="18"/>
          <w:szCs w:val="18"/>
        </w:rPr>
      </w:pPr>
      <w:r>
        <w:rPr>
          <w:rFonts w:asciiTheme="minorHAnsi" w:hAnsiTheme="minorHAnsi" w:cstheme="minorHAnsi"/>
          <w:sz w:val="18"/>
          <w:szCs w:val="18"/>
        </w:rPr>
        <w:t xml:space="preserve">Als </w:t>
      </w:r>
      <w:r w:rsidR="002134DC">
        <w:rPr>
          <w:rFonts w:asciiTheme="minorHAnsi" w:hAnsiTheme="minorHAnsi" w:cstheme="minorHAnsi"/>
          <w:sz w:val="18"/>
          <w:szCs w:val="18"/>
        </w:rPr>
        <w:t xml:space="preserve">echte </w:t>
      </w:r>
      <w:r>
        <w:rPr>
          <w:rFonts w:asciiTheme="minorHAnsi" w:hAnsiTheme="minorHAnsi" w:cstheme="minorHAnsi"/>
          <w:sz w:val="18"/>
          <w:szCs w:val="18"/>
        </w:rPr>
        <w:t xml:space="preserve">Alternative empfehlen sich stattdessen die </w:t>
      </w:r>
      <w:r w:rsidR="002134DC">
        <w:rPr>
          <w:rFonts w:asciiTheme="minorHAnsi" w:hAnsiTheme="minorHAnsi" w:cstheme="minorHAnsi"/>
          <w:sz w:val="18"/>
          <w:szCs w:val="18"/>
        </w:rPr>
        <w:t xml:space="preserve">mechanischen </w:t>
      </w:r>
      <w:r>
        <w:rPr>
          <w:rFonts w:asciiTheme="minorHAnsi" w:hAnsiTheme="minorHAnsi" w:cstheme="minorHAnsi"/>
          <w:sz w:val="18"/>
          <w:szCs w:val="18"/>
        </w:rPr>
        <w:t>Anschl</w:t>
      </w:r>
      <w:r w:rsidR="002134DC">
        <w:rPr>
          <w:rFonts w:asciiTheme="minorHAnsi" w:hAnsiTheme="minorHAnsi" w:cstheme="minorHAnsi"/>
          <w:sz w:val="18"/>
          <w:szCs w:val="18"/>
        </w:rPr>
        <w:t>äge</w:t>
      </w:r>
      <w:r>
        <w:rPr>
          <w:rFonts w:asciiTheme="minorHAnsi" w:hAnsiTheme="minorHAnsi" w:cstheme="minorHAnsi"/>
          <w:sz w:val="18"/>
          <w:szCs w:val="18"/>
        </w:rPr>
        <w:t xml:space="preserve"> von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w:t>
      </w:r>
    </w:p>
    <w:p w14:paraId="1EEE092F" w14:textId="77777777" w:rsidR="009C58AA" w:rsidRDefault="009C58AA" w:rsidP="00587F6A">
      <w:pPr>
        <w:rPr>
          <w:rFonts w:asciiTheme="minorHAnsi" w:hAnsiTheme="minorHAnsi" w:cstheme="minorHAnsi"/>
          <w:sz w:val="18"/>
          <w:szCs w:val="18"/>
        </w:rPr>
      </w:pPr>
    </w:p>
    <w:p w14:paraId="33354EFB" w14:textId="49C63580" w:rsidR="008A312D" w:rsidRDefault="009C58AA" w:rsidP="00587F6A">
      <w:pPr>
        <w:rPr>
          <w:rFonts w:asciiTheme="minorHAnsi" w:hAnsiTheme="minorHAnsi" w:cstheme="minorHAnsi"/>
          <w:sz w:val="18"/>
          <w:szCs w:val="18"/>
        </w:rPr>
      </w:pPr>
      <w:r>
        <w:rPr>
          <w:rFonts w:asciiTheme="minorHAnsi" w:hAnsiTheme="minorHAnsi" w:cstheme="minorHAnsi"/>
          <w:sz w:val="18"/>
          <w:szCs w:val="18"/>
        </w:rPr>
        <w:t xml:space="preserve">Mit diesen Metall-Aufsatzadaptern für die induktiven Sensoren der Baureihen IB06, IB09 und IB12 </w:t>
      </w:r>
      <w:r w:rsidR="008A312D">
        <w:rPr>
          <w:rFonts w:asciiTheme="minorHAnsi" w:hAnsiTheme="minorHAnsi" w:cstheme="minorHAnsi"/>
          <w:sz w:val="18"/>
          <w:szCs w:val="18"/>
        </w:rPr>
        <w:t xml:space="preserve">lassen sich robuste Kleinabfragen auf sehr einfache und zuverlässige Weise lösen. </w:t>
      </w:r>
      <w:r w:rsidR="002134DC">
        <w:rPr>
          <w:rFonts w:asciiTheme="minorHAnsi" w:hAnsiTheme="minorHAnsi" w:cstheme="minorHAnsi"/>
          <w:sz w:val="18"/>
          <w:szCs w:val="18"/>
        </w:rPr>
        <w:t xml:space="preserve">Sie </w:t>
      </w:r>
      <w:r w:rsidR="008A312D">
        <w:rPr>
          <w:rFonts w:asciiTheme="minorHAnsi" w:hAnsiTheme="minorHAnsi" w:cstheme="minorHAnsi"/>
          <w:sz w:val="18"/>
          <w:szCs w:val="18"/>
        </w:rPr>
        <w:t xml:space="preserve">bestehen in der Regel aus einer metrischen Metallhülse in den Bauformen M8 und M12, die </w:t>
      </w:r>
      <w:r w:rsidR="002134DC">
        <w:rPr>
          <w:rFonts w:asciiTheme="minorHAnsi" w:hAnsiTheme="minorHAnsi" w:cstheme="minorHAnsi"/>
          <w:sz w:val="18"/>
          <w:szCs w:val="18"/>
        </w:rPr>
        <w:t xml:space="preserve">mittels Gewinde </w:t>
      </w:r>
      <w:r w:rsidR="008A312D">
        <w:rPr>
          <w:rFonts w:asciiTheme="minorHAnsi" w:hAnsiTheme="minorHAnsi" w:cstheme="minorHAnsi"/>
          <w:sz w:val="18"/>
          <w:szCs w:val="18"/>
        </w:rPr>
        <w:t>oder mit einer Lösung aus dem Zubehörprogramm</w:t>
      </w:r>
      <w:r w:rsidR="002134DC">
        <w:rPr>
          <w:rFonts w:asciiTheme="minorHAnsi" w:hAnsiTheme="minorHAnsi" w:cstheme="minorHAnsi"/>
          <w:sz w:val="18"/>
          <w:szCs w:val="18"/>
        </w:rPr>
        <w:t xml:space="preserve"> von </w:t>
      </w:r>
      <w:proofErr w:type="spellStart"/>
      <w:r w:rsidR="002134DC">
        <w:rPr>
          <w:rFonts w:asciiTheme="minorHAnsi" w:hAnsiTheme="minorHAnsi" w:cstheme="minorHAnsi"/>
          <w:sz w:val="18"/>
          <w:szCs w:val="18"/>
        </w:rPr>
        <w:t>ipf</w:t>
      </w:r>
      <w:proofErr w:type="spellEnd"/>
      <w:r w:rsidR="002134DC">
        <w:rPr>
          <w:rFonts w:asciiTheme="minorHAnsi" w:hAnsiTheme="minorHAnsi" w:cstheme="minorHAnsi"/>
          <w:sz w:val="18"/>
          <w:szCs w:val="18"/>
        </w:rPr>
        <w:t xml:space="preserve"> electronic </w:t>
      </w:r>
      <w:r w:rsidR="008A312D">
        <w:rPr>
          <w:rFonts w:asciiTheme="minorHAnsi" w:hAnsiTheme="minorHAnsi" w:cstheme="minorHAnsi"/>
          <w:sz w:val="18"/>
          <w:szCs w:val="18"/>
        </w:rPr>
        <w:t>befestigt werden kann. Der entsprechende induktive Sensor lässt sich dann mit einem passenden Halter bzw. Winkel adaptieren.</w:t>
      </w:r>
    </w:p>
    <w:p w14:paraId="7524851E" w14:textId="7BE26B9A" w:rsidR="008A312D" w:rsidRDefault="008A312D" w:rsidP="00587F6A">
      <w:pPr>
        <w:rPr>
          <w:rFonts w:asciiTheme="minorHAnsi" w:hAnsiTheme="minorHAnsi" w:cstheme="minorHAnsi"/>
          <w:sz w:val="18"/>
          <w:szCs w:val="18"/>
        </w:rPr>
      </w:pPr>
      <w:r>
        <w:rPr>
          <w:rFonts w:asciiTheme="minorHAnsi" w:hAnsiTheme="minorHAnsi" w:cstheme="minorHAnsi"/>
          <w:sz w:val="18"/>
          <w:szCs w:val="18"/>
        </w:rPr>
        <w:t>Im Anschlagstößel selbst befindet sich ein in axialer Richtung beweglicher Stahlbolzen mit Federrückführung, dessen Stirnseite zusätzlich für eine erhöhte Verschleißfestigkeit gehärtet ist. Da der Hub des Stahlbolzen</w:t>
      </w:r>
      <w:r w:rsidR="00595152">
        <w:rPr>
          <w:rFonts w:asciiTheme="minorHAnsi" w:hAnsiTheme="minorHAnsi" w:cstheme="minorHAnsi"/>
          <w:sz w:val="18"/>
          <w:szCs w:val="18"/>
        </w:rPr>
        <w:t>s</w:t>
      </w:r>
      <w:r>
        <w:rPr>
          <w:rFonts w:asciiTheme="minorHAnsi" w:hAnsiTheme="minorHAnsi" w:cstheme="minorHAnsi"/>
          <w:sz w:val="18"/>
          <w:szCs w:val="18"/>
        </w:rPr>
        <w:t xml:space="preserve"> begrenzt ist, wird ein </w:t>
      </w:r>
      <w:r w:rsidR="00595152">
        <w:rPr>
          <w:rFonts w:asciiTheme="minorHAnsi" w:hAnsiTheme="minorHAnsi" w:cstheme="minorHAnsi"/>
          <w:sz w:val="18"/>
          <w:szCs w:val="18"/>
        </w:rPr>
        <w:t xml:space="preserve">„Anfahren“ der aktiven Sensorfläche und somit eine Beschädigung der Detektorspule verhindert. </w:t>
      </w:r>
    </w:p>
    <w:p w14:paraId="3846F193" w14:textId="14AE6D58" w:rsidR="00595152" w:rsidRDefault="00595152" w:rsidP="00587F6A">
      <w:pPr>
        <w:rPr>
          <w:rFonts w:asciiTheme="minorHAnsi" w:hAnsiTheme="minorHAnsi" w:cstheme="minorHAnsi"/>
          <w:sz w:val="18"/>
          <w:szCs w:val="18"/>
        </w:rPr>
      </w:pPr>
    </w:p>
    <w:p w14:paraId="02A593C0" w14:textId="14339480" w:rsidR="00595152" w:rsidRDefault="00595152" w:rsidP="00587F6A">
      <w:pPr>
        <w:rPr>
          <w:rFonts w:asciiTheme="minorHAnsi" w:hAnsiTheme="minorHAnsi" w:cstheme="minorHAnsi"/>
          <w:sz w:val="18"/>
          <w:szCs w:val="18"/>
        </w:rPr>
      </w:pPr>
      <w:r>
        <w:rPr>
          <w:rFonts w:asciiTheme="minorHAnsi" w:hAnsiTheme="minorHAnsi" w:cstheme="minorHAnsi"/>
          <w:sz w:val="18"/>
          <w:szCs w:val="18"/>
        </w:rPr>
        <w:t xml:space="preserve">Die mechanischen Anschläge von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verfügen über eine sehr hohe Reproduzierbarkeit und sind mit einer Schaltpunktgenauigkeit von ±0,01mm äußerst präzise. Die Auswahl umfasst überdies Lösungen mit </w:t>
      </w:r>
      <w:proofErr w:type="spellStart"/>
      <w:r>
        <w:rPr>
          <w:rFonts w:asciiTheme="minorHAnsi" w:hAnsiTheme="minorHAnsi" w:cstheme="minorHAnsi"/>
          <w:sz w:val="18"/>
          <w:szCs w:val="18"/>
        </w:rPr>
        <w:t>Sackloch</w:t>
      </w:r>
      <w:proofErr w:type="spellEnd"/>
      <w:r>
        <w:rPr>
          <w:rFonts w:asciiTheme="minorHAnsi" w:hAnsiTheme="minorHAnsi" w:cstheme="minorHAnsi"/>
          <w:sz w:val="18"/>
          <w:szCs w:val="18"/>
        </w:rPr>
        <w:t>, um das Betätigungselement variieren zu können.</w:t>
      </w:r>
    </w:p>
    <w:p w14:paraId="19D4BAE2" w14:textId="77777777" w:rsidR="004E318A" w:rsidRDefault="004E318A" w:rsidP="00587F6A">
      <w:pPr>
        <w:rPr>
          <w:rFonts w:asciiTheme="minorHAnsi" w:hAnsiTheme="minorHAnsi" w:cstheme="minorHAnsi"/>
          <w:sz w:val="18"/>
          <w:szCs w:val="18"/>
        </w:rPr>
      </w:pPr>
    </w:p>
    <w:p w14:paraId="3791FDFD" w14:textId="77777777" w:rsidR="008A312D" w:rsidRDefault="008A312D" w:rsidP="00587F6A">
      <w:pPr>
        <w:rPr>
          <w:rFonts w:asciiTheme="minorHAnsi" w:hAnsiTheme="minorHAnsi" w:cstheme="minorHAnsi"/>
          <w:sz w:val="18"/>
          <w:szCs w:val="18"/>
        </w:rPr>
      </w:pPr>
    </w:p>
    <w:p w14:paraId="51CBD11F" w14:textId="17906289" w:rsidR="00C646D9" w:rsidRDefault="004E318A" w:rsidP="00855105">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920E9A1" wp14:editId="1639320F">
            <wp:extent cx="6480175" cy="1296035"/>
            <wp:effectExtent l="12700" t="12700" r="9525" b="12065"/>
            <wp:docPr id="3" name="Grafik 3" descr="Ein Bild, das Metallwaren, Zahnrad, Schrau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etallwaren, Zahnrad, Schraube enthält.&#10;&#10;Automatisch generierte Beschreibung"/>
                    <pic:cNvPicPr/>
                  </pic:nvPicPr>
                  <pic:blipFill>
                    <a:blip r:embed="rId13"/>
                    <a:stretch>
                      <a:fillRect/>
                    </a:stretch>
                  </pic:blipFill>
                  <pic:spPr>
                    <a:xfrm>
                      <a:off x="0" y="0"/>
                      <a:ext cx="6480175" cy="1296035"/>
                    </a:xfrm>
                    <a:prstGeom prst="rect">
                      <a:avLst/>
                    </a:prstGeom>
                    <a:ln w="3175">
                      <a:solidFill>
                        <a:schemeClr val="tx1"/>
                      </a:solidFill>
                    </a:ln>
                  </pic:spPr>
                </pic:pic>
              </a:graphicData>
            </a:graphic>
          </wp:inline>
        </w:drawing>
      </w:r>
    </w:p>
    <w:p w14:paraId="471452C4" w14:textId="1BD93F2B" w:rsidR="004E318A" w:rsidRDefault="004E318A"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Pr>
          <w:rFonts w:asciiTheme="minorHAnsi" w:hAnsiTheme="minorHAnsi" w:cstheme="minorHAnsi"/>
          <w:sz w:val="18"/>
          <w:szCs w:val="18"/>
        </w:rPr>
        <w:t xml:space="preserve">Vielfach bewährt und oftmals </w:t>
      </w:r>
      <w:r w:rsidR="00595152">
        <w:rPr>
          <w:rFonts w:asciiTheme="minorHAnsi" w:hAnsiTheme="minorHAnsi" w:cstheme="minorHAnsi"/>
          <w:sz w:val="18"/>
          <w:szCs w:val="18"/>
        </w:rPr>
        <w:t xml:space="preserve">alternativlos: Die robusten </w:t>
      </w:r>
      <w:r w:rsidR="002134DC">
        <w:rPr>
          <w:rFonts w:asciiTheme="minorHAnsi" w:hAnsiTheme="minorHAnsi" w:cstheme="minorHAnsi"/>
          <w:sz w:val="18"/>
          <w:szCs w:val="18"/>
        </w:rPr>
        <w:t>m</w:t>
      </w:r>
      <w:r w:rsidR="00595152">
        <w:rPr>
          <w:rFonts w:asciiTheme="minorHAnsi" w:hAnsiTheme="minorHAnsi" w:cstheme="minorHAnsi"/>
          <w:sz w:val="18"/>
          <w:szCs w:val="18"/>
        </w:rPr>
        <w:t>echanische Anschläge</w:t>
      </w:r>
      <w:r>
        <w:rPr>
          <w:rFonts w:asciiTheme="minorHAnsi" w:hAnsiTheme="minorHAnsi" w:cstheme="minorHAnsi"/>
          <w:sz w:val="18"/>
          <w:szCs w:val="18"/>
        </w:rPr>
        <w:t xml:space="preserve"> (hier der AY000064 und AY000068, </w:t>
      </w:r>
      <w:proofErr w:type="spellStart"/>
      <w:r>
        <w:rPr>
          <w:rFonts w:asciiTheme="minorHAnsi" w:hAnsiTheme="minorHAnsi" w:cstheme="minorHAnsi"/>
          <w:sz w:val="18"/>
          <w:szCs w:val="18"/>
        </w:rPr>
        <w:t>v.l</w:t>
      </w:r>
      <w:proofErr w:type="spellEnd"/>
      <w:r>
        <w:rPr>
          <w:rFonts w:asciiTheme="minorHAnsi" w:hAnsiTheme="minorHAnsi" w:cstheme="minorHAnsi"/>
          <w:sz w:val="18"/>
          <w:szCs w:val="18"/>
        </w:rPr>
        <w:t>.)</w:t>
      </w:r>
      <w:r w:rsidR="00595152">
        <w:rPr>
          <w:rFonts w:asciiTheme="minorHAnsi" w:hAnsiTheme="minorHAnsi" w:cstheme="minorHAnsi"/>
          <w:sz w:val="18"/>
          <w:szCs w:val="18"/>
        </w:rPr>
        <w:t xml:space="preserve"> von </w:t>
      </w:r>
      <w:proofErr w:type="spellStart"/>
      <w:r w:rsidR="00595152">
        <w:rPr>
          <w:rFonts w:asciiTheme="minorHAnsi" w:hAnsiTheme="minorHAnsi" w:cstheme="minorHAnsi"/>
          <w:sz w:val="18"/>
          <w:szCs w:val="18"/>
        </w:rPr>
        <w:t>ipf</w:t>
      </w:r>
      <w:proofErr w:type="spellEnd"/>
      <w:r w:rsidR="00595152">
        <w:rPr>
          <w:rFonts w:asciiTheme="minorHAnsi" w:hAnsiTheme="minorHAnsi" w:cstheme="minorHAnsi"/>
          <w:sz w:val="18"/>
          <w:szCs w:val="18"/>
        </w:rPr>
        <w:t xml:space="preserve"> electronic </w:t>
      </w:r>
      <w:r w:rsidR="002134DC">
        <w:rPr>
          <w:rFonts w:asciiTheme="minorHAnsi" w:hAnsiTheme="minorHAnsi" w:cstheme="minorHAnsi"/>
          <w:sz w:val="18"/>
          <w:szCs w:val="18"/>
        </w:rPr>
        <w:t xml:space="preserve">für induktive Sensoren </w:t>
      </w:r>
      <w:r w:rsidR="00595152">
        <w:rPr>
          <w:rFonts w:asciiTheme="minorHAnsi" w:hAnsiTheme="minorHAnsi" w:cstheme="minorHAnsi"/>
          <w:sz w:val="18"/>
          <w:szCs w:val="18"/>
        </w:rPr>
        <w:t xml:space="preserve">überzeugen durch eine sehr hohe Reproduzierbarkeit und Schaltpunktgenauigkeit. </w:t>
      </w:r>
    </w:p>
    <w:p w14:paraId="1BCE0EDD" w14:textId="35C0F8C4" w:rsidR="00E2792B" w:rsidRPr="009C58AA" w:rsidRDefault="00A93E70" w:rsidP="00587F6A">
      <w:pPr>
        <w:rPr>
          <w:rFonts w:asciiTheme="minorHAnsi" w:hAnsiTheme="minorHAnsi" w:cstheme="minorHAnsi"/>
          <w:sz w:val="18"/>
          <w:szCs w:val="18"/>
        </w:rPr>
      </w:pPr>
      <w:r w:rsidRPr="009C58AA">
        <w:rPr>
          <w:rFonts w:asciiTheme="minorHAnsi" w:hAnsiTheme="minorHAnsi" w:cstheme="minorHAnsi"/>
          <w:sz w:val="18"/>
          <w:szCs w:val="18"/>
        </w:rPr>
        <w:t xml:space="preserve">(Bild: </w:t>
      </w:r>
      <w:proofErr w:type="spellStart"/>
      <w:r w:rsidRPr="009C58AA">
        <w:rPr>
          <w:rFonts w:asciiTheme="minorHAnsi" w:hAnsiTheme="minorHAnsi" w:cstheme="minorHAnsi"/>
          <w:sz w:val="18"/>
          <w:szCs w:val="18"/>
        </w:rPr>
        <w:t>ipf</w:t>
      </w:r>
      <w:proofErr w:type="spellEnd"/>
      <w:r w:rsidRPr="009C58AA">
        <w:rPr>
          <w:rFonts w:asciiTheme="minorHAnsi" w:hAnsiTheme="minorHAnsi" w:cstheme="minorHAnsi"/>
          <w:sz w:val="18"/>
          <w:szCs w:val="18"/>
        </w:rPr>
        <w:t xml:space="preserve"> electronic</w:t>
      </w:r>
      <w:r w:rsidR="000E2D4D" w:rsidRPr="009C58AA">
        <w:rPr>
          <w:rFonts w:asciiTheme="minorHAnsi" w:hAnsiTheme="minorHAnsi" w:cstheme="minorHAnsi"/>
          <w:sz w:val="18"/>
          <w:szCs w:val="18"/>
        </w:rPr>
        <w:t xml:space="preserve"> </w:t>
      </w:r>
      <w:proofErr w:type="spellStart"/>
      <w:r w:rsidR="000E2D4D" w:rsidRPr="009C58AA">
        <w:rPr>
          <w:rFonts w:asciiTheme="minorHAnsi" w:hAnsiTheme="minorHAnsi" w:cstheme="minorHAnsi"/>
          <w:sz w:val="18"/>
          <w:szCs w:val="18"/>
        </w:rPr>
        <w:t>gmbh</w:t>
      </w:r>
      <w:proofErr w:type="spellEnd"/>
      <w:r w:rsidRPr="009C58AA">
        <w:rPr>
          <w:rFonts w:asciiTheme="minorHAnsi" w:hAnsiTheme="minorHAnsi" w:cstheme="minorHAnsi"/>
          <w:sz w:val="18"/>
          <w:szCs w:val="18"/>
        </w:rPr>
        <w:t>)</w:t>
      </w:r>
    </w:p>
    <w:p w14:paraId="71AE847F" w14:textId="4F1DF452" w:rsidR="002577AD" w:rsidRPr="009C58AA" w:rsidRDefault="002577AD" w:rsidP="00587F6A">
      <w:pPr>
        <w:rPr>
          <w:rFonts w:asciiTheme="minorHAnsi" w:hAnsiTheme="minorHAnsi" w:cstheme="minorHAnsi"/>
          <w:sz w:val="18"/>
          <w:szCs w:val="18"/>
        </w:rPr>
      </w:pPr>
    </w:p>
    <w:p w14:paraId="4B32D51D" w14:textId="1666215A" w:rsidR="002577AD" w:rsidRPr="009C58AA" w:rsidRDefault="002577AD" w:rsidP="00587F6A">
      <w:pPr>
        <w:rPr>
          <w:rFonts w:asciiTheme="minorHAnsi" w:hAnsiTheme="minorHAnsi" w:cstheme="minorHAnsi"/>
          <w:sz w:val="18"/>
          <w:szCs w:val="18"/>
        </w:rPr>
      </w:pPr>
    </w:p>
    <w:p w14:paraId="4B1D0429" w14:textId="77777777" w:rsidR="00E2792B" w:rsidRPr="009C58AA" w:rsidRDefault="00E2792B" w:rsidP="00587F6A">
      <w:pPr>
        <w:rPr>
          <w:rFonts w:asciiTheme="minorHAnsi" w:hAnsiTheme="minorHAnsi" w:cstheme="minorHAnsi"/>
          <w:sz w:val="18"/>
          <w:szCs w:val="18"/>
        </w:rPr>
      </w:pPr>
    </w:p>
    <w:p w14:paraId="12B30C55" w14:textId="77777777" w:rsidR="003F3E15" w:rsidRPr="009C58AA" w:rsidRDefault="003F3E15" w:rsidP="003F3E15">
      <w:pPr>
        <w:keepNext/>
        <w:keepLines/>
        <w:autoSpaceDE w:val="0"/>
        <w:autoSpaceDN w:val="0"/>
        <w:adjustRightInd w:val="0"/>
        <w:spacing w:line="240" w:lineRule="exact"/>
        <w:ind w:right="-1"/>
        <w:rPr>
          <w:rFonts w:asciiTheme="minorHAnsi" w:hAnsiTheme="minorHAnsi"/>
          <w:b/>
          <w:i/>
          <w:sz w:val="24"/>
          <w:szCs w:val="24"/>
        </w:rPr>
      </w:pPr>
    </w:p>
    <w:p w14:paraId="65FDE473" w14:textId="17DCC423" w:rsidR="003F3E15" w:rsidRPr="004E318A" w:rsidRDefault="003F3E15" w:rsidP="003F3E15">
      <w:pPr>
        <w:keepNext/>
        <w:keepLines/>
        <w:autoSpaceDE w:val="0"/>
        <w:autoSpaceDN w:val="0"/>
        <w:adjustRightInd w:val="0"/>
        <w:spacing w:line="240" w:lineRule="exact"/>
        <w:ind w:right="-1"/>
        <w:rPr>
          <w:rFonts w:asciiTheme="minorHAnsi" w:hAnsiTheme="minorHAnsi" w:cstheme="minorHAnsi"/>
          <w:sz w:val="24"/>
          <w:szCs w:val="24"/>
        </w:rPr>
      </w:pPr>
      <w:r w:rsidRPr="004E318A">
        <w:rPr>
          <w:rFonts w:asciiTheme="minorHAnsi" w:hAnsiTheme="minorHAnsi"/>
          <w:b/>
          <w:i/>
          <w:sz w:val="24"/>
          <w:szCs w:val="24"/>
        </w:rPr>
        <w:t xml:space="preserve">IPF ELECTRONIC AUF DER </w:t>
      </w:r>
      <w:r w:rsidR="00DE72B3" w:rsidRPr="004E318A">
        <w:rPr>
          <w:rFonts w:asciiTheme="minorHAnsi" w:hAnsiTheme="minorHAnsi"/>
          <w:b/>
          <w:i/>
          <w:sz w:val="24"/>
          <w:szCs w:val="24"/>
        </w:rPr>
        <w:t>SPS</w:t>
      </w:r>
      <w:r w:rsidRPr="004E318A">
        <w:rPr>
          <w:rFonts w:asciiTheme="minorHAnsi" w:hAnsiTheme="minorHAnsi"/>
          <w:b/>
          <w:i/>
          <w:sz w:val="24"/>
          <w:szCs w:val="24"/>
        </w:rPr>
        <w:t>:</w:t>
      </w:r>
      <w:r w:rsidRPr="004E318A">
        <w:rPr>
          <w:rFonts w:asciiTheme="minorHAnsi" w:hAnsiTheme="minorHAnsi"/>
          <w:b/>
          <w:i/>
          <w:sz w:val="24"/>
          <w:szCs w:val="24"/>
        </w:rPr>
        <w:br/>
      </w:r>
      <w:r w:rsidRPr="004E318A">
        <w:rPr>
          <w:rFonts w:asciiTheme="minorHAnsi" w:hAnsiTheme="minorHAnsi" w:cstheme="minorHAnsi"/>
          <w:b/>
          <w:i/>
          <w:color w:val="FF0000"/>
          <w:sz w:val="24"/>
          <w:szCs w:val="24"/>
        </w:rPr>
        <w:t xml:space="preserve">HALLE </w:t>
      </w:r>
      <w:r w:rsidR="00DE72B3" w:rsidRPr="004E318A">
        <w:rPr>
          <w:rFonts w:asciiTheme="minorHAnsi" w:hAnsiTheme="minorHAnsi" w:cstheme="minorHAnsi"/>
          <w:b/>
          <w:i/>
          <w:color w:val="FF0000"/>
          <w:sz w:val="24"/>
          <w:szCs w:val="24"/>
        </w:rPr>
        <w:t>7A</w:t>
      </w:r>
      <w:r w:rsidRPr="004E318A">
        <w:rPr>
          <w:rFonts w:asciiTheme="minorHAnsi" w:hAnsiTheme="minorHAnsi" w:cstheme="minorHAnsi"/>
          <w:b/>
          <w:i/>
          <w:color w:val="FF0000"/>
          <w:sz w:val="24"/>
          <w:szCs w:val="24"/>
        </w:rPr>
        <w:t xml:space="preserve">, STAND </w:t>
      </w:r>
      <w:r w:rsidR="00DE72B3" w:rsidRPr="004E318A">
        <w:rPr>
          <w:rFonts w:asciiTheme="minorHAnsi" w:hAnsiTheme="minorHAnsi" w:cstheme="minorHAnsi"/>
          <w:b/>
          <w:i/>
          <w:color w:val="FF0000"/>
          <w:sz w:val="24"/>
          <w:szCs w:val="24"/>
        </w:rPr>
        <w:t>4</w:t>
      </w:r>
      <w:r w:rsidRPr="004E318A">
        <w:rPr>
          <w:rFonts w:asciiTheme="minorHAnsi" w:hAnsiTheme="minorHAnsi" w:cstheme="minorHAnsi"/>
          <w:b/>
          <w:i/>
          <w:color w:val="FF0000"/>
          <w:sz w:val="24"/>
          <w:szCs w:val="24"/>
        </w:rPr>
        <w:t>00</w:t>
      </w:r>
      <w:r w:rsidRPr="004E318A">
        <w:rPr>
          <w:rFonts w:asciiTheme="minorHAnsi" w:hAnsiTheme="minorHAnsi" w:cstheme="minorHAnsi"/>
          <w:sz w:val="24"/>
          <w:szCs w:val="24"/>
        </w:rPr>
        <w:t xml:space="preserve"> </w:t>
      </w:r>
    </w:p>
    <w:p w14:paraId="33356480" w14:textId="7D397763" w:rsidR="001316E7" w:rsidRPr="004E318A" w:rsidRDefault="001316E7">
      <w:pPr>
        <w:rPr>
          <w:rFonts w:asciiTheme="minorHAnsi" w:hAnsiTheme="minorHAnsi" w:cstheme="minorHAnsi"/>
          <w:sz w:val="18"/>
          <w:szCs w:val="18"/>
        </w:rPr>
      </w:pPr>
      <w:r w:rsidRPr="004E318A">
        <w:rPr>
          <w:rFonts w:asciiTheme="minorHAnsi" w:hAnsiTheme="minorHAnsi" w:cstheme="minorHAnsi"/>
          <w:sz w:val="18"/>
          <w:szCs w:val="18"/>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FB483E"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38B28306" w:rsidR="00DF5EDA" w:rsidRPr="00383051" w:rsidRDefault="00BD1317" w:rsidP="00242329">
      <w:pPr>
        <w:ind w:right="-1"/>
        <w:rPr>
          <w:rStyle w:val="Hyperlink"/>
          <w:rFonts w:asciiTheme="minorHAnsi" w:hAnsiTheme="minorHAnsi" w:cstheme="minorHAnsi"/>
          <w:b/>
          <w:color w:val="auto"/>
          <w:sz w:val="17"/>
          <w:szCs w:val="17"/>
          <w:u w:val="none"/>
        </w:rPr>
      </w:pPr>
      <w:r>
        <w:rPr>
          <w:rFonts w:asciiTheme="minorHAnsi" w:hAnsiTheme="minorHAnsi" w:cstheme="minorHAnsi"/>
          <w:b/>
          <w:noProof/>
          <w:sz w:val="17"/>
          <w:szCs w:val="17"/>
        </w:rPr>
        <w:drawing>
          <wp:anchor distT="0" distB="0" distL="114300" distR="114300" simplePos="0" relativeHeight="251659264" behindDoc="1" locked="0" layoutInCell="1" allowOverlap="1" wp14:anchorId="43A3476A" wp14:editId="45228390">
            <wp:simplePos x="0" y="0"/>
            <wp:positionH relativeFrom="column">
              <wp:posOffset>5569527</wp:posOffset>
            </wp:positionH>
            <wp:positionV relativeFrom="paragraph">
              <wp:posOffset>129447</wp:posOffset>
            </wp:positionV>
            <wp:extent cx="842400" cy="842400"/>
            <wp:effectExtent l="0" t="0" r="0" b="0"/>
            <wp:wrapTight wrapText="bothSides">
              <wp:wrapPolygon edited="0">
                <wp:start x="0" y="0"/>
                <wp:lineTo x="0" y="21176"/>
                <wp:lineTo x="21176" y="21176"/>
                <wp:lineTo x="211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a:stretch>
                      <a:fillRect/>
                    </a:stretch>
                  </pic:blipFill>
                  <pic:spPr>
                    <a:xfrm>
                      <a:off x="0" y="0"/>
                      <a:ext cx="842400" cy="84240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DF5EDA" w:rsidRPr="00383051">
          <w:rPr>
            <w:rStyle w:val="Hyperlink"/>
            <w:rFonts w:asciiTheme="minorHAnsi" w:hAnsiTheme="minorHAnsi" w:cstheme="minorHAnsi"/>
            <w:b/>
            <w:color w:val="auto"/>
            <w:sz w:val="17"/>
            <w:szCs w:val="17"/>
            <w:u w:val="none"/>
          </w:rPr>
          <w:t>www.ipf.de</w:t>
        </w:r>
      </w:hyperlink>
    </w:p>
    <w:p w14:paraId="10DBCBD1" w14:textId="05BA80C7"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2BF031C8"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6242" w14:textId="77777777" w:rsidR="00FB483E" w:rsidRDefault="00FB483E">
      <w:r>
        <w:separator/>
      </w:r>
    </w:p>
  </w:endnote>
  <w:endnote w:type="continuationSeparator" w:id="0">
    <w:p w14:paraId="4A67DCC5" w14:textId="77777777" w:rsidR="00FB483E" w:rsidRDefault="00F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933E4">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6933E4">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7C6D" w14:textId="77777777" w:rsidR="00FB483E" w:rsidRDefault="00FB483E">
      <w:r>
        <w:separator/>
      </w:r>
    </w:p>
  </w:footnote>
  <w:footnote w:type="continuationSeparator" w:id="0">
    <w:p w14:paraId="46961DFF" w14:textId="77777777" w:rsidR="00FB483E" w:rsidRDefault="00F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10A4"/>
    <w:rsid w:val="00085021"/>
    <w:rsid w:val="00085B2E"/>
    <w:rsid w:val="00090D32"/>
    <w:rsid w:val="000973B0"/>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B3C8D"/>
    <w:rsid w:val="001B4888"/>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34DC"/>
    <w:rsid w:val="00216B84"/>
    <w:rsid w:val="0021766A"/>
    <w:rsid w:val="00220111"/>
    <w:rsid w:val="00242329"/>
    <w:rsid w:val="00243126"/>
    <w:rsid w:val="00253C37"/>
    <w:rsid w:val="00255F02"/>
    <w:rsid w:val="002562B1"/>
    <w:rsid w:val="002577AD"/>
    <w:rsid w:val="00261A61"/>
    <w:rsid w:val="00273C64"/>
    <w:rsid w:val="00276CE4"/>
    <w:rsid w:val="00276F11"/>
    <w:rsid w:val="00286A1B"/>
    <w:rsid w:val="00292B4A"/>
    <w:rsid w:val="002A3FDD"/>
    <w:rsid w:val="002B362F"/>
    <w:rsid w:val="002B7FAA"/>
    <w:rsid w:val="002D34FA"/>
    <w:rsid w:val="002E1CDF"/>
    <w:rsid w:val="002E3B28"/>
    <w:rsid w:val="002E3D90"/>
    <w:rsid w:val="002F0844"/>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9028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51514"/>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318A"/>
    <w:rsid w:val="004E4316"/>
    <w:rsid w:val="004F2D63"/>
    <w:rsid w:val="004F7353"/>
    <w:rsid w:val="005027CA"/>
    <w:rsid w:val="0050768E"/>
    <w:rsid w:val="0051037D"/>
    <w:rsid w:val="00511A0D"/>
    <w:rsid w:val="00513153"/>
    <w:rsid w:val="005230CD"/>
    <w:rsid w:val="00525458"/>
    <w:rsid w:val="00525B3E"/>
    <w:rsid w:val="00536CC1"/>
    <w:rsid w:val="00540DB0"/>
    <w:rsid w:val="005419B7"/>
    <w:rsid w:val="005514F5"/>
    <w:rsid w:val="005542D8"/>
    <w:rsid w:val="00555C64"/>
    <w:rsid w:val="00555D2C"/>
    <w:rsid w:val="00556FEC"/>
    <w:rsid w:val="0055763D"/>
    <w:rsid w:val="00580CC7"/>
    <w:rsid w:val="0058566B"/>
    <w:rsid w:val="00586FC2"/>
    <w:rsid w:val="00587F6A"/>
    <w:rsid w:val="005943DE"/>
    <w:rsid w:val="00595152"/>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3509"/>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2C1"/>
    <w:rsid w:val="006B3A12"/>
    <w:rsid w:val="006B714C"/>
    <w:rsid w:val="006C5375"/>
    <w:rsid w:val="006C7D76"/>
    <w:rsid w:val="006D020E"/>
    <w:rsid w:val="006D0EB8"/>
    <w:rsid w:val="006E6376"/>
    <w:rsid w:val="006F024D"/>
    <w:rsid w:val="006F3603"/>
    <w:rsid w:val="006F554D"/>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5105"/>
    <w:rsid w:val="00857F7B"/>
    <w:rsid w:val="00875B2D"/>
    <w:rsid w:val="00886B00"/>
    <w:rsid w:val="0089263F"/>
    <w:rsid w:val="008A24A3"/>
    <w:rsid w:val="008A312D"/>
    <w:rsid w:val="008A3D65"/>
    <w:rsid w:val="008A5F7F"/>
    <w:rsid w:val="008B3690"/>
    <w:rsid w:val="008B388D"/>
    <w:rsid w:val="008C25A7"/>
    <w:rsid w:val="008C3BDB"/>
    <w:rsid w:val="008C6398"/>
    <w:rsid w:val="008D22AA"/>
    <w:rsid w:val="008D24C0"/>
    <w:rsid w:val="008E0238"/>
    <w:rsid w:val="008E06E5"/>
    <w:rsid w:val="008F0D7C"/>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C58AA"/>
    <w:rsid w:val="009D174A"/>
    <w:rsid w:val="009D6C14"/>
    <w:rsid w:val="009E195B"/>
    <w:rsid w:val="009E249A"/>
    <w:rsid w:val="009E292A"/>
    <w:rsid w:val="009E3776"/>
    <w:rsid w:val="009F2104"/>
    <w:rsid w:val="009F2E6D"/>
    <w:rsid w:val="009F6B7A"/>
    <w:rsid w:val="00A058F0"/>
    <w:rsid w:val="00A0746E"/>
    <w:rsid w:val="00A13743"/>
    <w:rsid w:val="00A167C6"/>
    <w:rsid w:val="00A27FDA"/>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25D5"/>
    <w:rsid w:val="00B668B3"/>
    <w:rsid w:val="00B66DBE"/>
    <w:rsid w:val="00B7204A"/>
    <w:rsid w:val="00B761AF"/>
    <w:rsid w:val="00B902B5"/>
    <w:rsid w:val="00BA43D7"/>
    <w:rsid w:val="00BA714B"/>
    <w:rsid w:val="00BB1592"/>
    <w:rsid w:val="00BB3073"/>
    <w:rsid w:val="00BD06DF"/>
    <w:rsid w:val="00BD1317"/>
    <w:rsid w:val="00BD2FD6"/>
    <w:rsid w:val="00BD593E"/>
    <w:rsid w:val="00BD7742"/>
    <w:rsid w:val="00BF050B"/>
    <w:rsid w:val="00C006F3"/>
    <w:rsid w:val="00C01AA3"/>
    <w:rsid w:val="00C17EEC"/>
    <w:rsid w:val="00C30E81"/>
    <w:rsid w:val="00C53FB0"/>
    <w:rsid w:val="00C60A43"/>
    <w:rsid w:val="00C61C60"/>
    <w:rsid w:val="00C62C8B"/>
    <w:rsid w:val="00C64116"/>
    <w:rsid w:val="00C646D9"/>
    <w:rsid w:val="00C6767D"/>
    <w:rsid w:val="00C67C53"/>
    <w:rsid w:val="00C776FF"/>
    <w:rsid w:val="00C94C34"/>
    <w:rsid w:val="00CA1E17"/>
    <w:rsid w:val="00CB423A"/>
    <w:rsid w:val="00CB4417"/>
    <w:rsid w:val="00CB6FEF"/>
    <w:rsid w:val="00CC68C1"/>
    <w:rsid w:val="00CD0399"/>
    <w:rsid w:val="00CD5240"/>
    <w:rsid w:val="00CD5DDB"/>
    <w:rsid w:val="00CE1D4B"/>
    <w:rsid w:val="00D030A1"/>
    <w:rsid w:val="00D039FB"/>
    <w:rsid w:val="00D10E9E"/>
    <w:rsid w:val="00D21730"/>
    <w:rsid w:val="00D21CAE"/>
    <w:rsid w:val="00D2708F"/>
    <w:rsid w:val="00D32010"/>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E72B3"/>
    <w:rsid w:val="00DF5EDA"/>
    <w:rsid w:val="00E0553E"/>
    <w:rsid w:val="00E16A02"/>
    <w:rsid w:val="00E2792B"/>
    <w:rsid w:val="00E33E3F"/>
    <w:rsid w:val="00E3502C"/>
    <w:rsid w:val="00E56268"/>
    <w:rsid w:val="00E566D6"/>
    <w:rsid w:val="00E73373"/>
    <w:rsid w:val="00E7434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662C8"/>
    <w:rsid w:val="00F7770B"/>
    <w:rsid w:val="00F827DE"/>
    <w:rsid w:val="00F82EE0"/>
    <w:rsid w:val="00F857B0"/>
    <w:rsid w:val="00F874B3"/>
    <w:rsid w:val="00F92586"/>
    <w:rsid w:val="00F96724"/>
    <w:rsid w:val="00FA63BA"/>
    <w:rsid w:val="00FB483E"/>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2F7B-F8C9-41F9-B44F-590F7C39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3441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2021-10-22T10:18:00Z</dcterms:created>
  <dcterms:modified xsi:type="dcterms:W3CDTF">2021-10-22T10:18:00Z</dcterms:modified>
</cp:coreProperties>
</file>