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F6053" w14:textId="10C3F971" w:rsidR="003423D0" w:rsidRPr="00CD0399" w:rsidRDefault="003423D0" w:rsidP="003C728F">
      <w:pPr>
        <w:ind w:left="142" w:right="-1"/>
        <w:rPr>
          <w:rFonts w:asciiTheme="minorHAnsi" w:hAnsiTheme="minorHAnsi" w:cstheme="minorHAnsi"/>
          <w:sz w:val="16"/>
          <w:szCs w:val="16"/>
        </w:rPr>
      </w:pPr>
    </w:p>
    <w:p w14:paraId="177F43C5"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851" w:bottom="1134" w:left="851" w:header="0" w:footer="567" w:gutter="0"/>
          <w:cols w:space="568"/>
          <w:titlePg/>
          <w:docGrid w:linePitch="272"/>
        </w:sectPr>
      </w:pPr>
    </w:p>
    <w:p w14:paraId="08579A76" w14:textId="7954E17E" w:rsidR="001D7FE1" w:rsidRPr="00CD0399" w:rsidRDefault="006004D3" w:rsidP="00D039FB">
      <w:pPr>
        <w:autoSpaceDE w:val="0"/>
        <w:autoSpaceDN w:val="0"/>
        <w:adjustRightInd w:val="0"/>
        <w:ind w:right="-1"/>
        <w:rPr>
          <w:rFonts w:asciiTheme="minorHAnsi" w:hAnsiTheme="minorHAnsi" w:cstheme="minorHAnsi"/>
          <w:b/>
          <w:bCs/>
          <w:i/>
          <w:iCs/>
          <w:sz w:val="21"/>
          <w:szCs w:val="21"/>
        </w:rPr>
      </w:pPr>
      <w:r>
        <w:rPr>
          <w:rFonts w:asciiTheme="minorHAnsi" w:hAnsiTheme="minorHAnsi" w:cstheme="minorHAnsi"/>
          <w:b/>
          <w:bCs/>
          <w:i/>
          <w:iCs/>
          <w:color w:val="FF0000"/>
          <w:sz w:val="21"/>
          <w:szCs w:val="21"/>
        </w:rPr>
        <w:t>Kompakte Zylindersensoren für die T-Nut-Montage</w:t>
      </w:r>
    </w:p>
    <w:p w14:paraId="23CD55B2" w14:textId="77777777" w:rsidR="001D7FE1" w:rsidRPr="00CD0399" w:rsidRDefault="006004D3" w:rsidP="00D039FB">
      <w:pPr>
        <w:autoSpaceDE w:val="0"/>
        <w:autoSpaceDN w:val="0"/>
        <w:adjustRightInd w:val="0"/>
        <w:ind w:right="-1"/>
        <w:rPr>
          <w:rFonts w:asciiTheme="minorHAnsi" w:hAnsiTheme="minorHAnsi" w:cstheme="minorHAnsi"/>
          <w:sz w:val="21"/>
          <w:szCs w:val="21"/>
        </w:rPr>
      </w:pPr>
      <w:r>
        <w:rPr>
          <w:rFonts w:asciiTheme="minorHAnsi" w:hAnsiTheme="minorHAnsi" w:cstheme="minorHAnsi"/>
          <w:i/>
          <w:iCs/>
          <w:sz w:val="21"/>
          <w:szCs w:val="21"/>
        </w:rPr>
        <w:t>Neue Lösungen von IPF mit optimiertem Befestigungskonzept</w:t>
      </w:r>
      <w:r w:rsidR="00960FB8" w:rsidRPr="00CD0399">
        <w:rPr>
          <w:rFonts w:asciiTheme="minorHAnsi" w:hAnsiTheme="minorHAnsi" w:cstheme="minorHAnsi"/>
          <w:sz w:val="21"/>
          <w:szCs w:val="21"/>
        </w:rPr>
        <w:t xml:space="preserve"> </w:t>
      </w:r>
    </w:p>
    <w:p w14:paraId="175D4351" w14:textId="205E678D" w:rsidR="001D7FE1" w:rsidRPr="00CD0399" w:rsidRDefault="001D7FE1" w:rsidP="003C728F">
      <w:pPr>
        <w:ind w:left="142" w:right="-1"/>
        <w:rPr>
          <w:rFonts w:asciiTheme="minorHAnsi" w:hAnsiTheme="minorHAnsi" w:cstheme="minorHAnsi"/>
          <w:sz w:val="16"/>
          <w:szCs w:val="16"/>
        </w:rPr>
      </w:pPr>
    </w:p>
    <w:p w14:paraId="6FEC2FFF" w14:textId="77777777" w:rsidR="001D7FE1" w:rsidRPr="00CD0399" w:rsidRDefault="001D7FE1" w:rsidP="003C728F">
      <w:pPr>
        <w:autoSpaceDE w:val="0"/>
        <w:autoSpaceDN w:val="0"/>
        <w:adjustRightInd w:val="0"/>
        <w:ind w:left="142" w:right="-1"/>
        <w:rPr>
          <w:rFonts w:asciiTheme="minorHAnsi" w:hAnsiTheme="minorHAnsi" w:cstheme="minorHAnsi"/>
          <w:sz w:val="18"/>
          <w:szCs w:val="18"/>
        </w:rPr>
        <w:sectPr w:rsidR="001D7FE1" w:rsidRPr="00CD0399" w:rsidSect="00DF5EDA">
          <w:type w:val="continuous"/>
          <w:pgSz w:w="11907" w:h="16840" w:code="9"/>
          <w:pgMar w:top="1134" w:right="851" w:bottom="1134" w:left="851" w:header="0" w:footer="567" w:gutter="0"/>
          <w:cols w:space="568"/>
          <w:titlePg/>
          <w:docGrid w:linePitch="272"/>
        </w:sectPr>
      </w:pPr>
    </w:p>
    <w:p w14:paraId="52FA44F8" w14:textId="2F2ABA94" w:rsidR="009B590E" w:rsidRPr="00CD0399" w:rsidRDefault="006004D3" w:rsidP="009B590E">
      <w:pPr>
        <w:rPr>
          <w:rFonts w:asciiTheme="minorHAnsi" w:hAnsiTheme="minorHAnsi" w:cstheme="minorHAnsi"/>
          <w:sz w:val="18"/>
          <w:szCs w:val="18"/>
        </w:rPr>
      </w:pPr>
      <w:r>
        <w:rPr>
          <w:rFonts w:asciiTheme="minorHAnsi" w:hAnsiTheme="minorHAnsi" w:cstheme="minorHAnsi"/>
          <w:sz w:val="18"/>
          <w:szCs w:val="18"/>
        </w:rPr>
        <w:t>ipf electronic</w:t>
      </w:r>
      <w:r w:rsidR="00AF4500">
        <w:rPr>
          <w:rFonts w:asciiTheme="minorHAnsi" w:hAnsiTheme="minorHAnsi" w:cstheme="minorHAnsi"/>
          <w:sz w:val="18"/>
          <w:szCs w:val="18"/>
        </w:rPr>
        <w:t xml:space="preserve"> präsentiert</w:t>
      </w:r>
      <w:r>
        <w:rPr>
          <w:rFonts w:asciiTheme="minorHAnsi" w:hAnsiTheme="minorHAnsi" w:cstheme="minorHAnsi"/>
          <w:sz w:val="18"/>
          <w:szCs w:val="18"/>
        </w:rPr>
        <w:t xml:space="preserve"> die </w:t>
      </w:r>
      <w:r w:rsidR="007E72AB">
        <w:rPr>
          <w:rFonts w:asciiTheme="minorHAnsi" w:hAnsiTheme="minorHAnsi" w:cstheme="minorHAnsi"/>
          <w:sz w:val="18"/>
          <w:szCs w:val="18"/>
        </w:rPr>
        <w:t xml:space="preserve">kompakten </w:t>
      </w:r>
      <w:r>
        <w:rPr>
          <w:rFonts w:asciiTheme="minorHAnsi" w:hAnsiTheme="minorHAnsi" w:cstheme="minorHAnsi"/>
          <w:sz w:val="18"/>
          <w:szCs w:val="18"/>
        </w:rPr>
        <w:t xml:space="preserve">Zylindersensoren MZA70176 und MZA70156 zur Abfrage der Kolbenstangenposition von </w:t>
      </w:r>
      <w:proofErr w:type="spellStart"/>
      <w:r w:rsidR="00AF4500">
        <w:rPr>
          <w:rFonts w:asciiTheme="minorHAnsi" w:hAnsiTheme="minorHAnsi" w:cstheme="minorHAnsi"/>
          <w:sz w:val="18"/>
          <w:szCs w:val="18"/>
        </w:rPr>
        <w:t>Pneumatikzylindern</w:t>
      </w:r>
      <w:proofErr w:type="spellEnd"/>
      <w:r w:rsidR="00AF4500">
        <w:rPr>
          <w:rFonts w:asciiTheme="minorHAnsi" w:hAnsiTheme="minorHAnsi" w:cstheme="minorHAnsi"/>
          <w:sz w:val="18"/>
          <w:szCs w:val="18"/>
        </w:rPr>
        <w:t xml:space="preserve"> mit T-Nut</w:t>
      </w:r>
      <w:r>
        <w:rPr>
          <w:rFonts w:asciiTheme="minorHAnsi" w:hAnsiTheme="minorHAnsi" w:cstheme="minorHAnsi"/>
          <w:sz w:val="18"/>
          <w:szCs w:val="18"/>
        </w:rPr>
        <w:t xml:space="preserve">. </w:t>
      </w:r>
    </w:p>
    <w:p w14:paraId="6634B755" w14:textId="77777777" w:rsidR="0068650C" w:rsidRPr="00CD0399" w:rsidRDefault="0068650C" w:rsidP="00C61C60">
      <w:pPr>
        <w:rPr>
          <w:rFonts w:asciiTheme="minorHAnsi" w:hAnsiTheme="minorHAnsi" w:cstheme="minorHAnsi"/>
          <w:sz w:val="18"/>
          <w:szCs w:val="18"/>
        </w:rPr>
      </w:pPr>
    </w:p>
    <w:p w14:paraId="0F6A1E89" w14:textId="719032FF" w:rsidR="00386A07" w:rsidRDefault="006004D3" w:rsidP="009B590E">
      <w:pPr>
        <w:rPr>
          <w:rFonts w:asciiTheme="minorHAnsi" w:hAnsiTheme="minorHAnsi" w:cstheme="minorHAnsi"/>
          <w:sz w:val="18"/>
          <w:szCs w:val="18"/>
        </w:rPr>
      </w:pPr>
      <w:r>
        <w:rPr>
          <w:rFonts w:asciiTheme="minorHAnsi" w:hAnsiTheme="minorHAnsi" w:cstheme="minorHAnsi"/>
          <w:sz w:val="18"/>
          <w:szCs w:val="18"/>
        </w:rPr>
        <w:t>Beide Neuheiten</w:t>
      </w:r>
      <w:r w:rsidR="007E72AB">
        <w:rPr>
          <w:rFonts w:asciiTheme="minorHAnsi" w:hAnsiTheme="minorHAnsi" w:cstheme="minorHAnsi"/>
          <w:sz w:val="18"/>
          <w:szCs w:val="18"/>
        </w:rPr>
        <w:t xml:space="preserve"> </w:t>
      </w:r>
      <w:r w:rsidR="008E214D">
        <w:rPr>
          <w:rFonts w:asciiTheme="minorHAnsi" w:hAnsiTheme="minorHAnsi" w:cstheme="minorHAnsi"/>
          <w:sz w:val="18"/>
          <w:szCs w:val="18"/>
        </w:rPr>
        <w:t>verfügen zur Montage über ein optimiertes Befestigungskonzept</w:t>
      </w:r>
      <w:r w:rsidR="007E72AB">
        <w:rPr>
          <w:rFonts w:asciiTheme="minorHAnsi" w:hAnsiTheme="minorHAnsi" w:cstheme="minorHAnsi"/>
          <w:sz w:val="18"/>
          <w:szCs w:val="18"/>
        </w:rPr>
        <w:t xml:space="preserve">. Das Sensorgehäuse wird hierzu um 90 Grad gedreht, von oben in die T-Nut eingeführt, erneut um 90 Grad zurückgedreht und abschließend mit einer Madenschraube in der T-Nut befestigt. Hierdurch sind die </w:t>
      </w:r>
      <w:r w:rsidR="00386A07">
        <w:rPr>
          <w:rFonts w:asciiTheme="minorHAnsi" w:hAnsiTheme="minorHAnsi" w:cstheme="minorHAnsi"/>
          <w:sz w:val="18"/>
          <w:szCs w:val="18"/>
        </w:rPr>
        <w:t>Zylindersensoren stets exakt fixiert und können selbst</w:t>
      </w:r>
      <w:r w:rsidR="008E214D">
        <w:rPr>
          <w:rFonts w:asciiTheme="minorHAnsi" w:hAnsiTheme="minorHAnsi" w:cstheme="minorHAnsi"/>
          <w:sz w:val="18"/>
          <w:szCs w:val="18"/>
        </w:rPr>
        <w:t xml:space="preserve"> dann, wenn eine </w:t>
      </w:r>
      <w:r w:rsidR="00386A07">
        <w:rPr>
          <w:rFonts w:asciiTheme="minorHAnsi" w:hAnsiTheme="minorHAnsi" w:cstheme="minorHAnsi"/>
          <w:sz w:val="18"/>
          <w:szCs w:val="18"/>
        </w:rPr>
        <w:t xml:space="preserve">geringfügige </w:t>
      </w:r>
      <w:proofErr w:type="spellStart"/>
      <w:r w:rsidR="00386A07">
        <w:rPr>
          <w:rFonts w:asciiTheme="minorHAnsi" w:hAnsiTheme="minorHAnsi" w:cstheme="minorHAnsi"/>
          <w:sz w:val="18"/>
          <w:szCs w:val="18"/>
        </w:rPr>
        <w:t>Umpositionierung</w:t>
      </w:r>
      <w:proofErr w:type="spellEnd"/>
      <w:r w:rsidR="00386A07">
        <w:rPr>
          <w:rFonts w:asciiTheme="minorHAnsi" w:hAnsiTheme="minorHAnsi" w:cstheme="minorHAnsi"/>
          <w:sz w:val="18"/>
          <w:szCs w:val="18"/>
        </w:rPr>
        <w:t xml:space="preserve"> </w:t>
      </w:r>
      <w:r w:rsidR="00C26D06">
        <w:rPr>
          <w:rFonts w:asciiTheme="minorHAnsi" w:hAnsiTheme="minorHAnsi" w:cstheme="minorHAnsi"/>
          <w:sz w:val="18"/>
          <w:szCs w:val="18"/>
        </w:rPr>
        <w:t xml:space="preserve">des Gerätes </w:t>
      </w:r>
      <w:r w:rsidR="008E214D">
        <w:rPr>
          <w:rFonts w:asciiTheme="minorHAnsi" w:hAnsiTheme="minorHAnsi" w:cstheme="minorHAnsi"/>
          <w:sz w:val="18"/>
          <w:szCs w:val="18"/>
        </w:rPr>
        <w:t>in der T-Nut erfo</w:t>
      </w:r>
      <w:r w:rsidR="00C26D06">
        <w:rPr>
          <w:rFonts w:asciiTheme="minorHAnsi" w:hAnsiTheme="minorHAnsi" w:cstheme="minorHAnsi"/>
          <w:sz w:val="18"/>
          <w:szCs w:val="18"/>
        </w:rPr>
        <w:t>r</w:t>
      </w:r>
      <w:r w:rsidR="008E214D">
        <w:rPr>
          <w:rFonts w:asciiTheme="minorHAnsi" w:hAnsiTheme="minorHAnsi" w:cstheme="minorHAnsi"/>
          <w:sz w:val="18"/>
          <w:szCs w:val="18"/>
        </w:rPr>
        <w:t xml:space="preserve">derlich sein sollte, wieder </w:t>
      </w:r>
      <w:r w:rsidR="009F424F">
        <w:rPr>
          <w:rFonts w:asciiTheme="minorHAnsi" w:hAnsiTheme="minorHAnsi" w:cstheme="minorHAnsi"/>
          <w:sz w:val="18"/>
          <w:szCs w:val="18"/>
        </w:rPr>
        <w:t xml:space="preserve">absolut </w:t>
      </w:r>
      <w:r w:rsidR="00386A07">
        <w:rPr>
          <w:rFonts w:asciiTheme="minorHAnsi" w:hAnsiTheme="minorHAnsi" w:cstheme="minorHAnsi"/>
          <w:sz w:val="18"/>
          <w:szCs w:val="18"/>
        </w:rPr>
        <w:t xml:space="preserve">sicher befestigt werden. </w:t>
      </w:r>
    </w:p>
    <w:p w14:paraId="75221B66" w14:textId="0C77CF5B" w:rsidR="006B5D7A" w:rsidRDefault="006B5D7A" w:rsidP="009B590E">
      <w:pPr>
        <w:rPr>
          <w:rFonts w:asciiTheme="minorHAnsi" w:hAnsiTheme="minorHAnsi" w:cstheme="minorHAnsi"/>
          <w:sz w:val="18"/>
          <w:szCs w:val="18"/>
        </w:rPr>
      </w:pPr>
    </w:p>
    <w:p w14:paraId="388209A6" w14:textId="77777777" w:rsidR="006B5D7A" w:rsidRDefault="00386A07" w:rsidP="009B590E">
      <w:pPr>
        <w:rPr>
          <w:rFonts w:asciiTheme="minorHAnsi" w:hAnsiTheme="minorHAnsi" w:cstheme="minorHAnsi"/>
          <w:sz w:val="18"/>
          <w:szCs w:val="18"/>
        </w:rPr>
      </w:pPr>
      <w:r>
        <w:rPr>
          <w:rFonts w:asciiTheme="minorHAnsi" w:hAnsiTheme="minorHAnsi" w:cstheme="minorHAnsi"/>
          <w:sz w:val="18"/>
          <w:szCs w:val="18"/>
        </w:rPr>
        <w:t>Der MZ070176 löst d</w:t>
      </w:r>
      <w:r w:rsidR="009F424F">
        <w:rPr>
          <w:rFonts w:asciiTheme="minorHAnsi" w:hAnsiTheme="minorHAnsi" w:cstheme="minorHAnsi"/>
          <w:sz w:val="18"/>
          <w:szCs w:val="18"/>
        </w:rPr>
        <w:t>as</w:t>
      </w:r>
      <w:r>
        <w:rPr>
          <w:rFonts w:asciiTheme="minorHAnsi" w:hAnsiTheme="minorHAnsi" w:cstheme="minorHAnsi"/>
          <w:sz w:val="18"/>
          <w:szCs w:val="18"/>
        </w:rPr>
        <w:t xml:space="preserve"> Vorgänger</w:t>
      </w:r>
      <w:r w:rsidR="009F424F">
        <w:rPr>
          <w:rFonts w:asciiTheme="minorHAnsi" w:hAnsiTheme="minorHAnsi" w:cstheme="minorHAnsi"/>
          <w:sz w:val="18"/>
          <w:szCs w:val="18"/>
        </w:rPr>
        <w:t>modell</w:t>
      </w:r>
      <w:r>
        <w:rPr>
          <w:rFonts w:asciiTheme="minorHAnsi" w:hAnsiTheme="minorHAnsi" w:cstheme="minorHAnsi"/>
          <w:sz w:val="18"/>
          <w:szCs w:val="18"/>
        </w:rPr>
        <w:t xml:space="preserve"> MZ070176 ab und ist für einen Einsatztemperaturbereich bis +70° C ausgelegt. </w:t>
      </w:r>
      <w:r w:rsidR="009F424F">
        <w:rPr>
          <w:rFonts w:asciiTheme="minorHAnsi" w:hAnsiTheme="minorHAnsi" w:cstheme="minorHAnsi"/>
          <w:sz w:val="18"/>
          <w:szCs w:val="18"/>
        </w:rPr>
        <w:t xml:space="preserve">Aufgrund der sehr geringen </w:t>
      </w:r>
      <w:proofErr w:type="spellStart"/>
      <w:r w:rsidR="009F424F">
        <w:rPr>
          <w:rFonts w:asciiTheme="minorHAnsi" w:hAnsiTheme="minorHAnsi" w:cstheme="minorHAnsi"/>
          <w:sz w:val="18"/>
          <w:szCs w:val="18"/>
        </w:rPr>
        <w:t>Baulänge</w:t>
      </w:r>
      <w:proofErr w:type="spellEnd"/>
      <w:r w:rsidR="009F424F">
        <w:rPr>
          <w:rFonts w:asciiTheme="minorHAnsi" w:hAnsiTheme="minorHAnsi" w:cstheme="minorHAnsi"/>
          <w:sz w:val="18"/>
          <w:szCs w:val="18"/>
        </w:rPr>
        <w:t xml:space="preserve"> eignet sich dieser Sensor ideal für den Einsatz in kurzen </w:t>
      </w:r>
      <w:proofErr w:type="spellStart"/>
      <w:r w:rsidR="009F424F">
        <w:rPr>
          <w:rFonts w:asciiTheme="minorHAnsi" w:hAnsiTheme="minorHAnsi" w:cstheme="minorHAnsi"/>
          <w:sz w:val="18"/>
          <w:szCs w:val="18"/>
        </w:rPr>
        <w:t>Pneumatikzylindern</w:t>
      </w:r>
      <w:proofErr w:type="spellEnd"/>
      <w:r w:rsidR="009F424F">
        <w:rPr>
          <w:rFonts w:asciiTheme="minorHAnsi" w:hAnsiTheme="minorHAnsi" w:cstheme="minorHAnsi"/>
          <w:sz w:val="18"/>
          <w:szCs w:val="18"/>
        </w:rPr>
        <w:t xml:space="preserve">. </w:t>
      </w:r>
      <w:r>
        <w:rPr>
          <w:rFonts w:asciiTheme="minorHAnsi" w:hAnsiTheme="minorHAnsi" w:cstheme="minorHAnsi"/>
          <w:sz w:val="18"/>
          <w:szCs w:val="18"/>
        </w:rPr>
        <w:t>Der Anschluss des MZA70176 erfolgt über ein</w:t>
      </w:r>
      <w:r w:rsidR="006B5D7A">
        <w:rPr>
          <w:rFonts w:asciiTheme="minorHAnsi" w:hAnsiTheme="minorHAnsi" w:cstheme="minorHAnsi"/>
          <w:sz w:val="18"/>
          <w:szCs w:val="18"/>
        </w:rPr>
        <w:t>e</w:t>
      </w:r>
      <w:r>
        <w:rPr>
          <w:rFonts w:asciiTheme="minorHAnsi" w:hAnsiTheme="minorHAnsi" w:cstheme="minorHAnsi"/>
          <w:sz w:val="18"/>
          <w:szCs w:val="18"/>
        </w:rPr>
        <w:t xml:space="preserve"> ölbeständige</w:t>
      </w:r>
      <w:r w:rsidR="006B5D7A">
        <w:rPr>
          <w:rFonts w:asciiTheme="minorHAnsi" w:hAnsiTheme="minorHAnsi" w:cstheme="minorHAnsi"/>
          <w:sz w:val="18"/>
          <w:szCs w:val="18"/>
        </w:rPr>
        <w:t xml:space="preserve"> und zudem schleppkettentaugliche </w:t>
      </w:r>
      <w:r>
        <w:rPr>
          <w:rFonts w:asciiTheme="minorHAnsi" w:hAnsiTheme="minorHAnsi" w:cstheme="minorHAnsi"/>
          <w:sz w:val="18"/>
          <w:szCs w:val="18"/>
        </w:rPr>
        <w:t>PUR-</w:t>
      </w:r>
      <w:r w:rsidR="009F424F">
        <w:rPr>
          <w:rFonts w:asciiTheme="minorHAnsi" w:hAnsiTheme="minorHAnsi" w:cstheme="minorHAnsi"/>
          <w:sz w:val="18"/>
          <w:szCs w:val="18"/>
        </w:rPr>
        <w:t>Leitung</w:t>
      </w:r>
      <w:r>
        <w:rPr>
          <w:rFonts w:asciiTheme="minorHAnsi" w:hAnsiTheme="minorHAnsi" w:cstheme="minorHAnsi"/>
          <w:sz w:val="18"/>
          <w:szCs w:val="18"/>
        </w:rPr>
        <w:t xml:space="preserve">. </w:t>
      </w:r>
    </w:p>
    <w:p w14:paraId="6FB8E6DD" w14:textId="77777777" w:rsidR="006B5D7A" w:rsidRDefault="006B5D7A" w:rsidP="009B590E">
      <w:pPr>
        <w:rPr>
          <w:rFonts w:asciiTheme="minorHAnsi" w:hAnsiTheme="minorHAnsi" w:cstheme="minorHAnsi"/>
          <w:sz w:val="18"/>
          <w:szCs w:val="18"/>
        </w:rPr>
      </w:pPr>
    </w:p>
    <w:p w14:paraId="237DAA04" w14:textId="77777777" w:rsidR="006B5D7A" w:rsidRDefault="006B5D7A" w:rsidP="009B590E">
      <w:pPr>
        <w:rPr>
          <w:rFonts w:asciiTheme="minorHAnsi" w:hAnsiTheme="minorHAnsi" w:cstheme="minorHAnsi"/>
          <w:sz w:val="18"/>
          <w:szCs w:val="18"/>
        </w:rPr>
      </w:pPr>
      <w:r>
        <w:rPr>
          <w:rFonts w:asciiTheme="minorHAnsi" w:hAnsiTheme="minorHAnsi" w:cstheme="minorHAnsi"/>
          <w:sz w:val="18"/>
          <w:szCs w:val="18"/>
        </w:rPr>
        <w:t xml:space="preserve">Mit dem MZA70156 </w:t>
      </w:r>
      <w:r w:rsidR="009F424F">
        <w:rPr>
          <w:rFonts w:asciiTheme="minorHAnsi" w:hAnsiTheme="minorHAnsi" w:cstheme="minorHAnsi"/>
          <w:sz w:val="18"/>
          <w:szCs w:val="18"/>
        </w:rPr>
        <w:t xml:space="preserve">präsentiert ipf electronic </w:t>
      </w:r>
      <w:r>
        <w:rPr>
          <w:rFonts w:asciiTheme="minorHAnsi" w:hAnsiTheme="minorHAnsi" w:cstheme="minorHAnsi"/>
          <w:sz w:val="18"/>
          <w:szCs w:val="18"/>
        </w:rPr>
        <w:t xml:space="preserve">darüber hinaus </w:t>
      </w:r>
      <w:r w:rsidR="007A7314">
        <w:rPr>
          <w:rFonts w:asciiTheme="minorHAnsi" w:hAnsiTheme="minorHAnsi" w:cstheme="minorHAnsi"/>
          <w:sz w:val="18"/>
          <w:szCs w:val="18"/>
        </w:rPr>
        <w:t xml:space="preserve">einen Zylindersensor </w:t>
      </w:r>
      <w:r w:rsidR="009F424F">
        <w:rPr>
          <w:rFonts w:asciiTheme="minorHAnsi" w:hAnsiTheme="minorHAnsi" w:cstheme="minorHAnsi"/>
          <w:sz w:val="18"/>
          <w:szCs w:val="18"/>
        </w:rPr>
        <w:t>für die T-Nut-Montage</w:t>
      </w:r>
      <w:r>
        <w:rPr>
          <w:rFonts w:asciiTheme="minorHAnsi" w:hAnsiTheme="minorHAnsi" w:cstheme="minorHAnsi"/>
          <w:sz w:val="18"/>
          <w:szCs w:val="18"/>
        </w:rPr>
        <w:t>, de</w:t>
      </w:r>
      <w:r w:rsidR="007A7314">
        <w:rPr>
          <w:rFonts w:asciiTheme="minorHAnsi" w:hAnsiTheme="minorHAnsi" w:cstheme="minorHAnsi"/>
          <w:sz w:val="18"/>
          <w:szCs w:val="18"/>
        </w:rPr>
        <w:t>r</w:t>
      </w:r>
      <w:r>
        <w:rPr>
          <w:rFonts w:asciiTheme="minorHAnsi" w:hAnsiTheme="minorHAnsi" w:cstheme="minorHAnsi"/>
          <w:sz w:val="18"/>
          <w:szCs w:val="18"/>
        </w:rPr>
        <w:t xml:space="preserve"> durch einen </w:t>
      </w:r>
      <w:r w:rsidR="009F424F">
        <w:rPr>
          <w:rFonts w:asciiTheme="minorHAnsi" w:hAnsiTheme="minorHAnsi" w:cstheme="minorHAnsi"/>
          <w:sz w:val="18"/>
          <w:szCs w:val="18"/>
        </w:rPr>
        <w:t>erweiterten Einsatztemperaturbereich bis +130° C</w:t>
      </w:r>
      <w:r>
        <w:rPr>
          <w:rFonts w:asciiTheme="minorHAnsi" w:hAnsiTheme="minorHAnsi" w:cstheme="minorHAnsi"/>
          <w:sz w:val="18"/>
          <w:szCs w:val="18"/>
        </w:rPr>
        <w:t xml:space="preserve"> speziell für Anwendungen mit erhöhter Wärmebelastung entwickelt wurde</w:t>
      </w:r>
      <w:r w:rsidR="009F424F">
        <w:rPr>
          <w:rFonts w:asciiTheme="minorHAnsi" w:hAnsiTheme="minorHAnsi" w:cstheme="minorHAnsi"/>
          <w:sz w:val="18"/>
          <w:szCs w:val="18"/>
        </w:rPr>
        <w:t xml:space="preserve">. Diese Lösung </w:t>
      </w:r>
      <w:r>
        <w:rPr>
          <w:rFonts w:asciiTheme="minorHAnsi" w:hAnsiTheme="minorHAnsi" w:cstheme="minorHAnsi"/>
          <w:sz w:val="18"/>
          <w:szCs w:val="18"/>
        </w:rPr>
        <w:t xml:space="preserve">verfügt über </w:t>
      </w:r>
      <w:r w:rsidR="009F424F">
        <w:rPr>
          <w:rFonts w:asciiTheme="minorHAnsi" w:hAnsiTheme="minorHAnsi" w:cstheme="minorHAnsi"/>
          <w:sz w:val="18"/>
          <w:szCs w:val="18"/>
        </w:rPr>
        <w:t>ein verlängerte</w:t>
      </w:r>
      <w:r w:rsidR="007A7314">
        <w:rPr>
          <w:rFonts w:asciiTheme="minorHAnsi" w:hAnsiTheme="minorHAnsi" w:cstheme="minorHAnsi"/>
          <w:sz w:val="18"/>
          <w:szCs w:val="18"/>
        </w:rPr>
        <w:t>s</w:t>
      </w:r>
      <w:r w:rsidR="009F424F">
        <w:rPr>
          <w:rFonts w:asciiTheme="minorHAnsi" w:hAnsiTheme="minorHAnsi" w:cstheme="minorHAnsi"/>
          <w:sz w:val="18"/>
          <w:szCs w:val="18"/>
        </w:rPr>
        <w:t xml:space="preserve"> Anschlusskabel aus Teflon (600mm) </w:t>
      </w:r>
      <w:r>
        <w:rPr>
          <w:rFonts w:asciiTheme="minorHAnsi" w:hAnsiTheme="minorHAnsi" w:cstheme="minorHAnsi"/>
          <w:sz w:val="18"/>
          <w:szCs w:val="18"/>
        </w:rPr>
        <w:t xml:space="preserve">und eignet sich daher bspw. zur Abfrage von </w:t>
      </w:r>
      <w:proofErr w:type="spellStart"/>
      <w:r>
        <w:rPr>
          <w:rFonts w:asciiTheme="minorHAnsi" w:hAnsiTheme="minorHAnsi" w:cstheme="minorHAnsi"/>
          <w:sz w:val="18"/>
          <w:szCs w:val="18"/>
        </w:rPr>
        <w:t>Pneumatikzylindern</w:t>
      </w:r>
      <w:proofErr w:type="spellEnd"/>
      <w:r>
        <w:rPr>
          <w:rFonts w:asciiTheme="minorHAnsi" w:hAnsiTheme="minorHAnsi" w:cstheme="minorHAnsi"/>
          <w:sz w:val="18"/>
          <w:szCs w:val="18"/>
        </w:rPr>
        <w:t xml:space="preserve"> an Kunststoffspritzwerkzeugen. </w:t>
      </w:r>
    </w:p>
    <w:p w14:paraId="26F02D80" w14:textId="77777777" w:rsidR="006B5D7A" w:rsidRDefault="006B5D7A" w:rsidP="009B590E">
      <w:pPr>
        <w:rPr>
          <w:rFonts w:asciiTheme="minorHAnsi" w:hAnsiTheme="minorHAnsi" w:cstheme="minorHAnsi"/>
          <w:sz w:val="18"/>
          <w:szCs w:val="18"/>
        </w:rPr>
      </w:pPr>
    </w:p>
    <w:p w14:paraId="670E5D5E" w14:textId="131E3956" w:rsidR="006B5D7A" w:rsidRPr="00CD0399" w:rsidRDefault="007A7314" w:rsidP="006B5D7A">
      <w:pPr>
        <w:rPr>
          <w:rFonts w:asciiTheme="minorHAnsi" w:hAnsiTheme="minorHAnsi" w:cstheme="minorHAnsi"/>
          <w:sz w:val="18"/>
          <w:szCs w:val="18"/>
        </w:rPr>
      </w:pPr>
      <w:r>
        <w:rPr>
          <w:rFonts w:asciiTheme="minorHAnsi" w:hAnsiTheme="minorHAnsi" w:cstheme="minorHAnsi"/>
          <w:sz w:val="18"/>
          <w:szCs w:val="18"/>
        </w:rPr>
        <w:t xml:space="preserve">Die </w:t>
      </w:r>
      <w:r w:rsidR="006B5D7A">
        <w:rPr>
          <w:rFonts w:asciiTheme="minorHAnsi" w:hAnsiTheme="minorHAnsi" w:cstheme="minorHAnsi"/>
          <w:sz w:val="18"/>
          <w:szCs w:val="18"/>
        </w:rPr>
        <w:t xml:space="preserve">neuen Zylindersensoren MZA70176 und MZA70156 </w:t>
      </w:r>
      <w:r>
        <w:rPr>
          <w:rFonts w:asciiTheme="minorHAnsi" w:hAnsiTheme="minorHAnsi" w:cstheme="minorHAnsi"/>
          <w:sz w:val="18"/>
          <w:szCs w:val="18"/>
        </w:rPr>
        <w:t xml:space="preserve">im robusten Metallgehäuse zeichnen sich zudem dadurch aus, dass sie </w:t>
      </w:r>
      <w:r w:rsidR="006B5D7A">
        <w:rPr>
          <w:rFonts w:asciiTheme="minorHAnsi" w:hAnsiTheme="minorHAnsi" w:cstheme="minorHAnsi"/>
          <w:sz w:val="18"/>
          <w:szCs w:val="18"/>
        </w:rPr>
        <w:t xml:space="preserve">äußerst </w:t>
      </w:r>
      <w:r>
        <w:rPr>
          <w:rFonts w:asciiTheme="minorHAnsi" w:hAnsiTheme="minorHAnsi" w:cstheme="minorHAnsi"/>
          <w:sz w:val="18"/>
          <w:szCs w:val="18"/>
        </w:rPr>
        <w:t>strapazierfähig sind</w:t>
      </w:r>
      <w:r w:rsidR="009D299A">
        <w:rPr>
          <w:rFonts w:asciiTheme="minorHAnsi" w:hAnsiTheme="minorHAnsi" w:cstheme="minorHAnsi"/>
          <w:sz w:val="18"/>
          <w:szCs w:val="18"/>
        </w:rPr>
        <w:t xml:space="preserve">, </w:t>
      </w:r>
      <w:r w:rsidR="00AD2A23">
        <w:rPr>
          <w:rFonts w:asciiTheme="minorHAnsi" w:hAnsiTheme="minorHAnsi" w:cstheme="minorHAnsi"/>
          <w:sz w:val="18"/>
          <w:szCs w:val="18"/>
        </w:rPr>
        <w:t xml:space="preserve">über eine hohe </w:t>
      </w:r>
      <w:r w:rsidR="009D299A">
        <w:rPr>
          <w:rFonts w:asciiTheme="minorHAnsi" w:hAnsiTheme="minorHAnsi" w:cstheme="minorHAnsi"/>
          <w:sz w:val="18"/>
          <w:szCs w:val="18"/>
        </w:rPr>
        <w:t xml:space="preserve">Positionsgenauigkeit sowie </w:t>
      </w:r>
      <w:r w:rsidR="00AD2A23">
        <w:rPr>
          <w:rFonts w:asciiTheme="minorHAnsi" w:hAnsiTheme="minorHAnsi" w:cstheme="minorHAnsi"/>
          <w:sz w:val="18"/>
          <w:szCs w:val="18"/>
        </w:rPr>
        <w:t xml:space="preserve">exakte </w:t>
      </w:r>
      <w:r w:rsidR="009D299A">
        <w:rPr>
          <w:rFonts w:asciiTheme="minorHAnsi" w:hAnsiTheme="minorHAnsi" w:cstheme="minorHAnsi"/>
          <w:sz w:val="18"/>
          <w:szCs w:val="18"/>
        </w:rPr>
        <w:t>Schaltpunktreproduzierbarkeit</w:t>
      </w:r>
      <w:r>
        <w:rPr>
          <w:rFonts w:asciiTheme="minorHAnsi" w:hAnsiTheme="minorHAnsi" w:cstheme="minorHAnsi"/>
          <w:sz w:val="18"/>
          <w:szCs w:val="18"/>
        </w:rPr>
        <w:t xml:space="preserve"> </w:t>
      </w:r>
      <w:r w:rsidR="00AD2A23">
        <w:rPr>
          <w:rFonts w:asciiTheme="minorHAnsi" w:hAnsiTheme="minorHAnsi" w:cstheme="minorHAnsi"/>
          <w:sz w:val="18"/>
          <w:szCs w:val="18"/>
        </w:rPr>
        <w:t>verfügen</w:t>
      </w:r>
      <w:r w:rsidR="009D299A">
        <w:rPr>
          <w:rFonts w:asciiTheme="minorHAnsi" w:hAnsiTheme="minorHAnsi" w:cstheme="minorHAnsi"/>
          <w:sz w:val="18"/>
          <w:szCs w:val="18"/>
        </w:rPr>
        <w:t xml:space="preserve"> </w:t>
      </w:r>
      <w:r>
        <w:rPr>
          <w:rFonts w:asciiTheme="minorHAnsi" w:hAnsiTheme="minorHAnsi" w:cstheme="minorHAnsi"/>
          <w:sz w:val="18"/>
          <w:szCs w:val="18"/>
        </w:rPr>
        <w:t xml:space="preserve">und </w:t>
      </w:r>
      <w:r w:rsidR="006B5D7A">
        <w:rPr>
          <w:rFonts w:asciiTheme="minorHAnsi" w:hAnsiTheme="minorHAnsi" w:cstheme="minorHAnsi"/>
          <w:sz w:val="18"/>
          <w:szCs w:val="18"/>
        </w:rPr>
        <w:t>überdies völlig verschleißfrei</w:t>
      </w:r>
      <w:r>
        <w:rPr>
          <w:rFonts w:asciiTheme="minorHAnsi" w:hAnsiTheme="minorHAnsi" w:cstheme="minorHAnsi"/>
          <w:sz w:val="18"/>
          <w:szCs w:val="18"/>
        </w:rPr>
        <w:t xml:space="preserve"> arbeiten</w:t>
      </w:r>
      <w:r w:rsidR="006B5D7A">
        <w:rPr>
          <w:rFonts w:asciiTheme="minorHAnsi" w:hAnsiTheme="minorHAnsi" w:cstheme="minorHAnsi"/>
          <w:sz w:val="18"/>
          <w:szCs w:val="18"/>
        </w:rPr>
        <w:t xml:space="preserve">. </w:t>
      </w:r>
    </w:p>
    <w:p w14:paraId="2D20BF22" w14:textId="77777777" w:rsidR="0021766A" w:rsidRPr="00CD0399" w:rsidRDefault="0021766A" w:rsidP="00A716E7">
      <w:pPr>
        <w:rPr>
          <w:rFonts w:asciiTheme="minorHAnsi" w:hAnsiTheme="minorHAnsi" w:cstheme="minorHAnsi"/>
          <w:sz w:val="18"/>
          <w:szCs w:val="18"/>
        </w:rPr>
      </w:pPr>
    </w:p>
    <w:p w14:paraId="5C5148FA" w14:textId="77777777" w:rsidR="00DF5EDA" w:rsidRPr="00CD0399" w:rsidRDefault="00DF5EDA" w:rsidP="0068650C">
      <w:pPr>
        <w:rPr>
          <w:rFonts w:asciiTheme="minorHAnsi" w:hAnsiTheme="minorHAnsi" w:cstheme="minorHAnsi"/>
          <w:sz w:val="18"/>
          <w:szCs w:val="18"/>
        </w:rPr>
        <w:sectPr w:rsidR="00DF5EDA" w:rsidRPr="00CD0399" w:rsidSect="00DF5EDA">
          <w:type w:val="continuous"/>
          <w:pgSz w:w="11907" w:h="16840" w:code="9"/>
          <w:pgMar w:top="1134" w:right="851" w:bottom="1134" w:left="851" w:header="0" w:footer="567" w:gutter="0"/>
          <w:cols w:space="265"/>
        </w:sectPr>
      </w:pPr>
    </w:p>
    <w:p w14:paraId="35697F8E" w14:textId="77777777" w:rsidR="00242329" w:rsidRPr="00CD0399" w:rsidRDefault="00242329" w:rsidP="00242329">
      <w:pPr>
        <w:ind w:right="-1"/>
        <w:rPr>
          <w:rFonts w:asciiTheme="minorHAnsi" w:hAnsiTheme="minorHAnsi" w:cstheme="minorHAnsi"/>
          <w:sz w:val="16"/>
          <w:szCs w:val="16"/>
        </w:rPr>
      </w:pPr>
    </w:p>
    <w:p w14:paraId="2B4F312C" w14:textId="4BF090BD" w:rsidR="00CD0399" w:rsidRPr="00CD0399" w:rsidRDefault="00880ED5" w:rsidP="00DF5EDA">
      <w:pPr>
        <w:rPr>
          <w:rFonts w:asciiTheme="minorHAnsi" w:hAnsiTheme="minorHAnsi" w:cstheme="minorHAnsi"/>
          <w:b/>
          <w:sz w:val="18"/>
          <w:szCs w:val="18"/>
        </w:rPr>
      </w:pPr>
      <w:r>
        <w:rPr>
          <w:rFonts w:asciiTheme="minorHAnsi" w:hAnsiTheme="minorHAnsi" w:cstheme="minorHAnsi"/>
          <w:b/>
          <w:noProof/>
          <w:sz w:val="18"/>
          <w:szCs w:val="18"/>
        </w:rPr>
        <w:drawing>
          <wp:inline distT="0" distB="0" distL="0" distR="0" wp14:anchorId="703E6C5A" wp14:editId="426EADE9">
            <wp:extent cx="3594100" cy="2400300"/>
            <wp:effectExtent l="12700" t="12700" r="12700" b="1270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F_Zylindersensor_MZA70176_Presseinfo.jpg"/>
                    <pic:cNvPicPr/>
                  </pic:nvPicPr>
                  <pic:blipFill>
                    <a:blip r:embed="rId14"/>
                    <a:stretch>
                      <a:fillRect/>
                    </a:stretch>
                  </pic:blipFill>
                  <pic:spPr>
                    <a:xfrm>
                      <a:off x="0" y="0"/>
                      <a:ext cx="3594100" cy="2400300"/>
                    </a:xfrm>
                    <a:prstGeom prst="rect">
                      <a:avLst/>
                    </a:prstGeom>
                    <a:ln>
                      <a:solidFill>
                        <a:schemeClr val="tx1"/>
                      </a:solidFill>
                    </a:ln>
                  </pic:spPr>
                </pic:pic>
              </a:graphicData>
            </a:graphic>
          </wp:inline>
        </w:drawing>
      </w:r>
    </w:p>
    <w:p w14:paraId="181E1C82" w14:textId="6E1B8567" w:rsidR="00CD0399" w:rsidRPr="008E214D" w:rsidRDefault="008E214D" w:rsidP="00CD0399">
      <w:pPr>
        <w:ind w:right="-1"/>
        <w:rPr>
          <w:rFonts w:asciiTheme="minorHAnsi" w:hAnsiTheme="minorHAnsi" w:cstheme="minorHAnsi"/>
          <w:i/>
          <w:sz w:val="16"/>
          <w:szCs w:val="16"/>
        </w:rPr>
      </w:pPr>
      <w:r>
        <w:rPr>
          <w:rFonts w:asciiTheme="minorHAnsi" w:hAnsiTheme="minorHAnsi" w:cstheme="minorHAnsi"/>
          <w:i/>
          <w:sz w:val="18"/>
          <w:szCs w:val="18"/>
        </w:rPr>
        <w:t>Der Zylindersensor MZA70176 von ipf electronic verfügt über ein optimiertes</w:t>
      </w:r>
      <w:r>
        <w:rPr>
          <w:rFonts w:asciiTheme="minorHAnsi" w:hAnsiTheme="minorHAnsi" w:cstheme="minorHAnsi"/>
          <w:i/>
          <w:sz w:val="18"/>
          <w:szCs w:val="18"/>
        </w:rPr>
        <w:br/>
        <w:t xml:space="preserve">Befestigungskonzept für die T-Nut von </w:t>
      </w:r>
      <w:proofErr w:type="spellStart"/>
      <w:r>
        <w:rPr>
          <w:rFonts w:asciiTheme="minorHAnsi" w:hAnsiTheme="minorHAnsi" w:cstheme="minorHAnsi"/>
          <w:i/>
          <w:sz w:val="18"/>
          <w:szCs w:val="18"/>
        </w:rPr>
        <w:t>Pneumatikzylindern</w:t>
      </w:r>
      <w:proofErr w:type="spellEnd"/>
      <w:r>
        <w:rPr>
          <w:rFonts w:asciiTheme="minorHAnsi" w:hAnsiTheme="minorHAnsi" w:cstheme="minorHAnsi"/>
          <w:i/>
          <w:sz w:val="18"/>
          <w:szCs w:val="18"/>
        </w:rPr>
        <w:t xml:space="preserve">. </w:t>
      </w:r>
      <w:r w:rsidR="00F4126F" w:rsidRPr="008E214D">
        <w:rPr>
          <w:rFonts w:asciiTheme="minorHAnsi" w:hAnsiTheme="minorHAnsi" w:cstheme="minorHAnsi"/>
          <w:i/>
          <w:sz w:val="18"/>
          <w:szCs w:val="18"/>
        </w:rPr>
        <w:t>(Bild: ipf electronic)</w:t>
      </w:r>
      <w:r w:rsidR="00CD0399" w:rsidRPr="008E214D">
        <w:rPr>
          <w:rFonts w:asciiTheme="minorHAnsi" w:hAnsiTheme="minorHAnsi" w:cstheme="minorHAnsi"/>
          <w:i/>
          <w:sz w:val="18"/>
          <w:szCs w:val="18"/>
        </w:rPr>
        <w:t xml:space="preserve"> </w:t>
      </w:r>
      <w:r w:rsidRPr="008E214D">
        <w:rPr>
          <w:rFonts w:asciiTheme="minorHAnsi" w:hAnsiTheme="minorHAnsi" w:cstheme="minorHAnsi"/>
          <w:i/>
          <w:sz w:val="18"/>
          <w:szCs w:val="18"/>
        </w:rPr>
        <w:br/>
      </w:r>
      <w:r w:rsidR="000975E6">
        <w:rPr>
          <w:rFonts w:asciiTheme="minorHAnsi" w:hAnsiTheme="minorHAnsi" w:cstheme="minorHAnsi"/>
          <w:i/>
          <w:sz w:val="18"/>
          <w:szCs w:val="18"/>
        </w:rPr>
        <w:t>(ipf</w:t>
      </w:r>
      <w:r w:rsidR="00F4126F" w:rsidRPr="008E214D">
        <w:rPr>
          <w:rFonts w:asciiTheme="minorHAnsi" w:hAnsiTheme="minorHAnsi" w:cstheme="minorHAnsi"/>
          <w:i/>
          <w:sz w:val="18"/>
          <w:szCs w:val="18"/>
        </w:rPr>
        <w:t>_</w:t>
      </w:r>
      <w:r w:rsidR="00423D98">
        <w:rPr>
          <w:rFonts w:asciiTheme="minorHAnsi" w:hAnsiTheme="minorHAnsi" w:cstheme="minorHAnsi"/>
          <w:i/>
          <w:sz w:val="18"/>
          <w:szCs w:val="18"/>
        </w:rPr>
        <w:t>bpm_</w:t>
      </w:r>
      <w:r w:rsidRPr="008E214D">
        <w:rPr>
          <w:rFonts w:asciiTheme="minorHAnsi" w:hAnsiTheme="minorHAnsi" w:cstheme="minorHAnsi"/>
          <w:i/>
          <w:sz w:val="18"/>
          <w:szCs w:val="18"/>
        </w:rPr>
        <w:t>Zylindersensor_MZA70176</w:t>
      </w:r>
      <w:r w:rsidR="00CD0399" w:rsidRPr="008E214D">
        <w:rPr>
          <w:rFonts w:asciiTheme="minorHAnsi" w:hAnsiTheme="minorHAnsi" w:cstheme="minorHAnsi"/>
          <w:i/>
          <w:sz w:val="18"/>
          <w:szCs w:val="18"/>
        </w:rPr>
        <w:t>.jpg).</w:t>
      </w:r>
    </w:p>
    <w:p w14:paraId="5638718E" w14:textId="77777777" w:rsidR="00CD0399" w:rsidRPr="008E214D" w:rsidRDefault="00CD0399" w:rsidP="00DF5EDA">
      <w:pPr>
        <w:rPr>
          <w:rFonts w:asciiTheme="minorHAnsi" w:hAnsiTheme="minorHAnsi" w:cstheme="minorHAnsi"/>
          <w:b/>
          <w:sz w:val="18"/>
          <w:szCs w:val="18"/>
        </w:rPr>
      </w:pPr>
    </w:p>
    <w:p w14:paraId="4E69359E" w14:textId="47AEA997" w:rsidR="00CD0399" w:rsidRPr="008E214D" w:rsidRDefault="00CD0399" w:rsidP="00DF5EDA">
      <w:pPr>
        <w:rPr>
          <w:rFonts w:asciiTheme="minorHAnsi" w:hAnsiTheme="minorHAnsi" w:cstheme="minorHAnsi"/>
          <w:b/>
          <w:sz w:val="18"/>
          <w:szCs w:val="18"/>
        </w:rPr>
      </w:pPr>
    </w:p>
    <w:p w14:paraId="353AD0DB" w14:textId="61EB2BA6" w:rsidR="009A6799" w:rsidRDefault="009A6799">
      <w:pPr>
        <w:rPr>
          <w:rFonts w:asciiTheme="minorHAnsi" w:hAnsiTheme="minorHAnsi" w:cstheme="minorHAnsi"/>
          <w:sz w:val="18"/>
          <w:szCs w:val="18"/>
        </w:rPr>
      </w:pPr>
      <w:r>
        <w:rPr>
          <w:rFonts w:asciiTheme="minorHAnsi" w:hAnsiTheme="minorHAnsi" w:cstheme="minorHAnsi"/>
          <w:sz w:val="18"/>
          <w:szCs w:val="18"/>
        </w:rPr>
        <w:br w:type="page"/>
      </w:r>
    </w:p>
    <w:p w14:paraId="0F4577F8" w14:textId="599C835B" w:rsidR="00CD0399" w:rsidRPr="00AF4500"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AF4500">
        <w:rPr>
          <w:rFonts w:asciiTheme="minorHAnsi" w:hAnsiTheme="minorHAnsi" w:cstheme="minorHAnsi"/>
          <w:b/>
          <w:i/>
          <w:color w:val="FF0000"/>
        </w:rPr>
        <w:lastRenderedPageBreak/>
        <w:t>ÜBER IPF ELECTRONIC</w:t>
      </w:r>
      <w:r w:rsidRPr="00AF4500">
        <w:rPr>
          <w:rFonts w:asciiTheme="minorHAnsi" w:hAnsiTheme="minorHAnsi" w:cstheme="minorHAnsi"/>
          <w:sz w:val="17"/>
          <w:szCs w:val="17"/>
        </w:rPr>
        <w:t xml:space="preserve"> </w:t>
      </w:r>
    </w:p>
    <w:p w14:paraId="77181B90" w14:textId="1788C589"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72E66589" w14:textId="7EA2036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0BD22D49" w14:textId="62611A54" w:rsidR="00CD0399" w:rsidRPr="00CD0399" w:rsidRDefault="00CD0399" w:rsidP="002B7FAA">
      <w:pPr>
        <w:rPr>
          <w:rFonts w:asciiTheme="minorHAnsi" w:hAnsiTheme="minorHAnsi" w:cstheme="minorHAnsi"/>
          <w:sz w:val="18"/>
          <w:szCs w:val="18"/>
        </w:rPr>
      </w:pPr>
    </w:p>
    <w:p w14:paraId="19200E62" w14:textId="77777777" w:rsidR="00DF5EDA" w:rsidRPr="00CD0399" w:rsidRDefault="00DF5EDA" w:rsidP="002B7FAA">
      <w:pPr>
        <w:ind w:right="-1"/>
        <w:rPr>
          <w:rFonts w:asciiTheme="minorHAnsi" w:hAnsiTheme="minorHAnsi" w:cstheme="minorHAnsi"/>
          <w:sz w:val="18"/>
          <w:szCs w:val="18"/>
        </w:rPr>
      </w:pPr>
    </w:p>
    <w:p w14:paraId="7DD4764D" w14:textId="1C7155DB"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Im deutschsprachigen Raum stehen wir seit mehr als drei Jahrzehnten für Hochleistungs-Sensoren in der Automatisierungstechnik. Wir legen Wert auf höchste Qualität und produzieren nach wie vor selbst am Hauptstandort in Lüdenscheid im Sauerland.</w:t>
      </w:r>
    </w:p>
    <w:p w14:paraId="5ACB6AB9" w14:textId="621E041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48CA13B2" w14:textId="5918B861"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0B62815D" w14:textId="053F363E" w:rsidR="00DF5EDA" w:rsidRPr="00CD0399" w:rsidRDefault="00DF5EDA" w:rsidP="00242329">
      <w:pPr>
        <w:ind w:right="-1"/>
        <w:rPr>
          <w:rFonts w:asciiTheme="minorHAnsi" w:hAnsiTheme="minorHAnsi" w:cstheme="minorHAnsi"/>
          <w:sz w:val="16"/>
          <w:szCs w:val="16"/>
        </w:rPr>
      </w:pPr>
    </w:p>
    <w:p w14:paraId="5D097D43" w14:textId="7BDCFE31" w:rsidR="00CD0399" w:rsidRPr="00CD0399" w:rsidRDefault="00CD0399" w:rsidP="00242329">
      <w:pPr>
        <w:ind w:right="-1"/>
        <w:rPr>
          <w:rFonts w:asciiTheme="minorHAnsi" w:hAnsiTheme="minorHAnsi" w:cstheme="minorHAnsi"/>
          <w:sz w:val="16"/>
          <w:szCs w:val="16"/>
        </w:rPr>
      </w:pPr>
    </w:p>
    <w:p w14:paraId="5017612F" w14:textId="32901196" w:rsidR="006371DD" w:rsidRDefault="006371DD" w:rsidP="00DF5EDA">
      <w:pPr>
        <w:keepNext/>
        <w:keepLines/>
        <w:tabs>
          <w:tab w:val="left" w:pos="284"/>
        </w:tabs>
        <w:ind w:right="-1"/>
        <w:rPr>
          <w:rFonts w:asciiTheme="minorHAnsi" w:hAnsiTheme="minorHAnsi" w:cstheme="minorHAnsi"/>
          <w:b/>
          <w:i/>
          <w:color w:val="FF0000"/>
        </w:rPr>
      </w:pPr>
    </w:p>
    <w:p w14:paraId="2BF82CDB" w14:textId="6774789C"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ADD8CCC" w14:textId="721EBB78" w:rsidR="00DF5EDA" w:rsidRPr="00084440" w:rsidRDefault="00DF5EDA" w:rsidP="00DF5EDA">
      <w:pPr>
        <w:keepNext/>
        <w:keepLines/>
        <w:tabs>
          <w:tab w:val="left" w:pos="284"/>
        </w:tabs>
        <w:ind w:right="-1"/>
        <w:rPr>
          <w:rFonts w:asciiTheme="minorHAnsi" w:hAnsiTheme="minorHAnsi" w:cstheme="minorHAnsi"/>
          <w:b/>
          <w:sz w:val="17"/>
          <w:szCs w:val="17"/>
          <w:lang w:val="en-US"/>
        </w:rPr>
      </w:pPr>
      <w:proofErr w:type="gramStart"/>
      <w:r w:rsidRPr="00084440">
        <w:rPr>
          <w:rFonts w:asciiTheme="minorHAnsi" w:hAnsiTheme="minorHAnsi" w:cstheme="minorHAnsi"/>
          <w:b/>
          <w:sz w:val="17"/>
          <w:szCs w:val="17"/>
          <w:lang w:val="en-US"/>
        </w:rPr>
        <w:t>ipf</w:t>
      </w:r>
      <w:proofErr w:type="gramEnd"/>
      <w:r w:rsidRPr="00084440">
        <w:rPr>
          <w:rFonts w:asciiTheme="minorHAnsi" w:hAnsiTheme="minorHAnsi" w:cstheme="minorHAnsi"/>
          <w:b/>
          <w:sz w:val="17"/>
          <w:szCs w:val="17"/>
          <w:lang w:val="en-US"/>
        </w:rPr>
        <w:t xml:space="preserve"> electronic gmbh</w:t>
      </w:r>
    </w:p>
    <w:p w14:paraId="506F53A3" w14:textId="0B8E78AF" w:rsidR="00DF5EDA" w:rsidRPr="00084440" w:rsidRDefault="00DF5EDA" w:rsidP="00DF5EDA">
      <w:pPr>
        <w:keepNext/>
        <w:keepLines/>
        <w:tabs>
          <w:tab w:val="left" w:pos="284"/>
        </w:tabs>
        <w:ind w:right="-1"/>
        <w:rPr>
          <w:rFonts w:asciiTheme="minorHAnsi" w:hAnsiTheme="minorHAnsi" w:cstheme="minorHAnsi"/>
          <w:sz w:val="17"/>
          <w:szCs w:val="17"/>
          <w:lang w:val="en-US"/>
        </w:rPr>
      </w:pPr>
      <w:r w:rsidRPr="00084440">
        <w:rPr>
          <w:rFonts w:asciiTheme="minorHAnsi" w:hAnsiTheme="minorHAnsi" w:cstheme="minorHAnsi"/>
          <w:sz w:val="17"/>
          <w:szCs w:val="17"/>
          <w:lang w:val="en-US"/>
        </w:rPr>
        <w:t>Kalver Str. 25 – 27</w:t>
      </w:r>
    </w:p>
    <w:p w14:paraId="59E872D9" w14:textId="2F882DDB" w:rsidR="00DF5EDA" w:rsidRPr="00084440" w:rsidRDefault="00DF5EDA" w:rsidP="00DF5EDA">
      <w:pPr>
        <w:keepNext/>
        <w:keepLines/>
        <w:tabs>
          <w:tab w:val="left" w:pos="284"/>
        </w:tabs>
        <w:ind w:right="-1"/>
        <w:rPr>
          <w:rFonts w:asciiTheme="minorHAnsi" w:hAnsiTheme="minorHAnsi" w:cstheme="minorHAnsi"/>
          <w:sz w:val="17"/>
          <w:szCs w:val="17"/>
          <w:lang w:val="en-US"/>
        </w:rPr>
      </w:pPr>
      <w:r w:rsidRPr="00084440">
        <w:rPr>
          <w:rFonts w:asciiTheme="minorHAnsi" w:hAnsiTheme="minorHAnsi" w:cstheme="minorHAnsi"/>
          <w:sz w:val="17"/>
          <w:szCs w:val="17"/>
          <w:lang w:val="en-US"/>
        </w:rPr>
        <w:t>58515 Lüdenscheid</w:t>
      </w:r>
    </w:p>
    <w:p w14:paraId="458AD87B" w14:textId="7BA0AA81" w:rsidR="00DF5EDA" w:rsidRPr="00084440" w:rsidRDefault="00A469A8" w:rsidP="00DF5EDA">
      <w:pPr>
        <w:keepNext/>
        <w:keepLines/>
        <w:tabs>
          <w:tab w:val="left" w:pos="284"/>
        </w:tabs>
        <w:ind w:right="-1"/>
        <w:rPr>
          <w:rStyle w:val="Hyperlink"/>
          <w:rFonts w:asciiTheme="minorHAnsi" w:hAnsiTheme="minorHAnsi" w:cstheme="minorHAnsi"/>
          <w:color w:val="auto"/>
          <w:sz w:val="17"/>
          <w:szCs w:val="17"/>
          <w:u w:val="none"/>
          <w:lang w:val="en-US"/>
        </w:rPr>
      </w:pPr>
      <w:hyperlink r:id="rId15" w:history="1">
        <w:r w:rsidR="00DF5EDA" w:rsidRPr="00084440">
          <w:rPr>
            <w:rStyle w:val="Hyperlink"/>
            <w:rFonts w:asciiTheme="minorHAnsi" w:hAnsiTheme="minorHAnsi" w:cstheme="minorHAnsi"/>
            <w:color w:val="auto"/>
            <w:sz w:val="17"/>
            <w:szCs w:val="17"/>
            <w:u w:val="none"/>
            <w:lang w:val="en-US"/>
          </w:rPr>
          <w:t>info@ipf.de</w:t>
        </w:r>
      </w:hyperlink>
    </w:p>
    <w:p w14:paraId="7A9FC4DD" w14:textId="3A461434" w:rsidR="00DF5EDA" w:rsidRPr="00084440" w:rsidRDefault="00A469A8" w:rsidP="00242329">
      <w:pPr>
        <w:ind w:right="-1"/>
        <w:rPr>
          <w:rStyle w:val="Hyperlink"/>
          <w:rFonts w:asciiTheme="minorHAnsi" w:hAnsiTheme="minorHAnsi" w:cstheme="minorHAnsi"/>
          <w:b/>
          <w:color w:val="auto"/>
          <w:sz w:val="17"/>
          <w:szCs w:val="17"/>
          <w:u w:val="none"/>
          <w:lang w:val="en-US"/>
        </w:rPr>
      </w:pPr>
      <w:hyperlink r:id="rId16" w:history="1">
        <w:r w:rsidR="00DF5EDA" w:rsidRPr="00084440">
          <w:rPr>
            <w:rStyle w:val="Hyperlink"/>
            <w:rFonts w:asciiTheme="minorHAnsi" w:hAnsiTheme="minorHAnsi" w:cstheme="minorHAnsi"/>
            <w:b/>
            <w:color w:val="auto"/>
            <w:sz w:val="17"/>
            <w:szCs w:val="17"/>
            <w:u w:val="none"/>
            <w:lang w:val="en-US"/>
          </w:rPr>
          <w:t>www.ipf.de</w:t>
        </w:r>
      </w:hyperlink>
    </w:p>
    <w:p w14:paraId="5E505ED9" w14:textId="362EADD5" w:rsidR="00DF5EDA" w:rsidRPr="00084440" w:rsidRDefault="00DF5EDA" w:rsidP="00DF5EDA">
      <w:pPr>
        <w:keepNext/>
        <w:keepLines/>
        <w:tabs>
          <w:tab w:val="left" w:pos="284"/>
        </w:tabs>
        <w:ind w:right="-1"/>
        <w:rPr>
          <w:rStyle w:val="Hyperlink"/>
          <w:rFonts w:asciiTheme="minorHAnsi" w:hAnsiTheme="minorHAnsi" w:cstheme="minorHAnsi"/>
          <w:b/>
          <w:color w:val="auto"/>
          <w:sz w:val="17"/>
          <w:szCs w:val="17"/>
          <w:u w:val="none"/>
          <w:lang w:val="en-US"/>
        </w:rPr>
      </w:pPr>
    </w:p>
    <w:p w14:paraId="4C53A1BE" w14:textId="6FECFE90"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3F70D9FA" w14:textId="2200009D" w:rsidR="00DF5EDA" w:rsidRPr="00CD0399" w:rsidRDefault="00A469A8" w:rsidP="00DF5EDA">
      <w:pPr>
        <w:keepNext/>
        <w:keepLines/>
        <w:tabs>
          <w:tab w:val="left" w:pos="284"/>
        </w:tabs>
        <w:ind w:right="-1"/>
        <w:rPr>
          <w:rFonts w:asciiTheme="minorHAnsi" w:hAnsiTheme="minorHAnsi" w:cstheme="minorHAnsi"/>
          <w:b/>
          <w:sz w:val="17"/>
          <w:szCs w:val="17"/>
        </w:rPr>
      </w:pPr>
      <w:bookmarkStart w:id="0" w:name="_GoBack"/>
      <w:r>
        <w:rPr>
          <w:noProof/>
        </w:rPr>
        <w:drawing>
          <wp:anchor distT="0" distB="0" distL="114300" distR="114300" simplePos="0" relativeHeight="251659264" behindDoc="0" locked="0" layoutInCell="1" allowOverlap="1" wp14:anchorId="1DB2087C" wp14:editId="5B15D72F">
            <wp:simplePos x="0" y="0"/>
            <wp:positionH relativeFrom="margin">
              <wp:align>right</wp:align>
            </wp:positionH>
            <wp:positionV relativeFrom="paragraph">
              <wp:posOffset>6985</wp:posOffset>
            </wp:positionV>
            <wp:extent cx="1123950" cy="1123950"/>
            <wp:effectExtent l="0" t="0" r="0" b="0"/>
            <wp:wrapThrough wrapText="bothSides">
              <wp:wrapPolygon edited="0">
                <wp:start x="0" y="0"/>
                <wp:lineTo x="0" y="21234"/>
                <wp:lineTo x="21234" y="21234"/>
                <wp:lineTo x="21234"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margin">
              <wp14:pctWidth>0</wp14:pctWidth>
            </wp14:sizeRelH>
            <wp14:sizeRelV relativeFrom="margin">
              <wp14:pctHeight>0</wp14:pctHeight>
            </wp14:sizeRelV>
          </wp:anchor>
        </w:drawing>
      </w:r>
      <w:bookmarkEnd w:id="0"/>
      <w:r w:rsidR="00DF5EDA" w:rsidRPr="00CD0399">
        <w:rPr>
          <w:rFonts w:asciiTheme="minorHAnsi" w:hAnsiTheme="minorHAnsi" w:cstheme="minorHAnsi"/>
          <w:b/>
          <w:sz w:val="17"/>
          <w:szCs w:val="17"/>
        </w:rPr>
        <w:t xml:space="preserve">Martinus </w:t>
      </w:r>
      <w:proofErr w:type="spellStart"/>
      <w:r w:rsidR="00DF5EDA" w:rsidRPr="00CD0399">
        <w:rPr>
          <w:rFonts w:asciiTheme="minorHAnsi" w:hAnsiTheme="minorHAnsi" w:cstheme="minorHAnsi"/>
          <w:b/>
          <w:sz w:val="17"/>
          <w:szCs w:val="17"/>
        </w:rPr>
        <w:t>Menne</w:t>
      </w:r>
      <w:proofErr w:type="spellEnd"/>
    </w:p>
    <w:p w14:paraId="6767317F" w14:textId="4A5094EC"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7CE2C1A1" w14:textId="0BC07B3B"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222B3E4B" w14:textId="4297EA62"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70018003" w14:textId="7E3F64B6"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0498D8D9" w14:textId="02493798" w:rsidR="00DF5EDA" w:rsidRPr="00CD0399" w:rsidRDefault="00DF5EDA" w:rsidP="00242329">
      <w:pPr>
        <w:ind w:right="-1"/>
        <w:rPr>
          <w:rFonts w:asciiTheme="minorHAnsi" w:hAnsiTheme="minorHAnsi" w:cstheme="minorHAnsi"/>
          <w:b/>
          <w:sz w:val="17"/>
          <w:szCs w:val="17"/>
        </w:rPr>
      </w:pPr>
    </w:p>
    <w:p w14:paraId="76C3A3B8" w14:textId="1E213431"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56EE2" w14:textId="77777777" w:rsidR="00E722DE" w:rsidRDefault="00E722DE">
      <w:r>
        <w:separator/>
      </w:r>
    </w:p>
  </w:endnote>
  <w:endnote w:type="continuationSeparator" w:id="0">
    <w:p w14:paraId="592E5C91" w14:textId="77777777" w:rsidR="00E722DE" w:rsidRDefault="00E72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aro Book">
    <w:altName w:val="Calibri"/>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0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2BA24"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155DE"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A469A8">
      <w:rPr>
        <w:b/>
        <w:bCs/>
        <w:noProof/>
      </w:rPr>
      <w:t>2</w:t>
    </w:r>
    <w:r w:rsidRPr="00643EC6">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D9296"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A469A8">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90519" w14:textId="77777777" w:rsidR="00E722DE" w:rsidRDefault="00E722DE">
      <w:r>
        <w:separator/>
      </w:r>
    </w:p>
  </w:footnote>
  <w:footnote w:type="continuationSeparator" w:id="0">
    <w:p w14:paraId="1A3D94B9" w14:textId="77777777" w:rsidR="00E722DE" w:rsidRDefault="00E72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962ED"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413E6" w14:textId="77777777" w:rsidR="00754F6E" w:rsidRDefault="00754F6E">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A3B85" w14:textId="77777777" w:rsidR="002029BB" w:rsidRDefault="002029BB" w:rsidP="00B27F97">
    <w:pPr>
      <w:pStyle w:val="Kopfzeile"/>
    </w:pPr>
  </w:p>
  <w:p w14:paraId="02BA33A3" w14:textId="77777777" w:rsidR="002029BB" w:rsidRPr="006371DD" w:rsidRDefault="002029BB" w:rsidP="00B27F97">
    <w:pPr>
      <w:pStyle w:val="Kopfzeile"/>
      <w:rPr>
        <w:color w:val="000000" w:themeColor="text1"/>
      </w:rPr>
    </w:pPr>
  </w:p>
  <w:p w14:paraId="3C5BB148" w14:textId="77777777" w:rsidR="002029BB" w:rsidRPr="006371DD" w:rsidRDefault="002029BB" w:rsidP="00B27F97">
    <w:pPr>
      <w:pStyle w:val="Kopfzeile"/>
      <w:rPr>
        <w:color w:val="000000" w:themeColor="text1"/>
      </w:rPr>
    </w:pPr>
  </w:p>
  <w:p w14:paraId="24ACF26C"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667DEA58" wp14:editId="07942A28">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19DCECDB"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4B775C4F"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PRESSEINFORMATIONEN</w:t>
    </w:r>
  </w:p>
  <w:p w14:paraId="3D1D18DE" w14:textId="77777777" w:rsidR="002029BB" w:rsidRDefault="002029BB" w:rsidP="00B27F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10241"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19C"/>
    <w:rsid w:val="000060E5"/>
    <w:rsid w:val="000131FA"/>
    <w:rsid w:val="00016A52"/>
    <w:rsid w:val="00021131"/>
    <w:rsid w:val="00031CE6"/>
    <w:rsid w:val="00035E93"/>
    <w:rsid w:val="0006533C"/>
    <w:rsid w:val="000725D8"/>
    <w:rsid w:val="00084440"/>
    <w:rsid w:val="00085021"/>
    <w:rsid w:val="00085B2E"/>
    <w:rsid w:val="00090D32"/>
    <w:rsid w:val="000975E6"/>
    <w:rsid w:val="000B6B9B"/>
    <w:rsid w:val="000C120E"/>
    <w:rsid w:val="000C5C18"/>
    <w:rsid w:val="000F03E2"/>
    <w:rsid w:val="000F339A"/>
    <w:rsid w:val="000F56A3"/>
    <w:rsid w:val="00117FEA"/>
    <w:rsid w:val="00126E1A"/>
    <w:rsid w:val="001279B9"/>
    <w:rsid w:val="00130136"/>
    <w:rsid w:val="00131A88"/>
    <w:rsid w:val="001501B8"/>
    <w:rsid w:val="0017095E"/>
    <w:rsid w:val="00171F05"/>
    <w:rsid w:val="00174922"/>
    <w:rsid w:val="0017615C"/>
    <w:rsid w:val="00181D25"/>
    <w:rsid w:val="001860C9"/>
    <w:rsid w:val="001C1C7A"/>
    <w:rsid w:val="001C31BB"/>
    <w:rsid w:val="001C48AB"/>
    <w:rsid w:val="001C7BD9"/>
    <w:rsid w:val="001D7FE1"/>
    <w:rsid w:val="001E2FDB"/>
    <w:rsid w:val="001E674F"/>
    <w:rsid w:val="002029BB"/>
    <w:rsid w:val="0020535A"/>
    <w:rsid w:val="00211525"/>
    <w:rsid w:val="00211DDD"/>
    <w:rsid w:val="00216B84"/>
    <w:rsid w:val="0021766A"/>
    <w:rsid w:val="00242329"/>
    <w:rsid w:val="00243126"/>
    <w:rsid w:val="002474B3"/>
    <w:rsid w:val="00253C37"/>
    <w:rsid w:val="00255F02"/>
    <w:rsid w:val="00261A61"/>
    <w:rsid w:val="00276F11"/>
    <w:rsid w:val="00286A1B"/>
    <w:rsid w:val="00292B4A"/>
    <w:rsid w:val="002B7FAA"/>
    <w:rsid w:val="002D34FA"/>
    <w:rsid w:val="002F0844"/>
    <w:rsid w:val="00300500"/>
    <w:rsid w:val="00302A15"/>
    <w:rsid w:val="003151C8"/>
    <w:rsid w:val="003160C3"/>
    <w:rsid w:val="00320AD1"/>
    <w:rsid w:val="00322F34"/>
    <w:rsid w:val="00323D27"/>
    <w:rsid w:val="00335A40"/>
    <w:rsid w:val="00335AA2"/>
    <w:rsid w:val="003423D0"/>
    <w:rsid w:val="00350A98"/>
    <w:rsid w:val="00352C01"/>
    <w:rsid w:val="003558C8"/>
    <w:rsid w:val="00361189"/>
    <w:rsid w:val="003617E1"/>
    <w:rsid w:val="00371DAF"/>
    <w:rsid w:val="00383051"/>
    <w:rsid w:val="0038480B"/>
    <w:rsid w:val="00384CE0"/>
    <w:rsid w:val="00386A07"/>
    <w:rsid w:val="003A47E8"/>
    <w:rsid w:val="003C2629"/>
    <w:rsid w:val="003C4BFC"/>
    <w:rsid w:val="003C728F"/>
    <w:rsid w:val="003D6908"/>
    <w:rsid w:val="003F23E5"/>
    <w:rsid w:val="00420378"/>
    <w:rsid w:val="00423D98"/>
    <w:rsid w:val="00431F2C"/>
    <w:rsid w:val="0043472E"/>
    <w:rsid w:val="00456FF9"/>
    <w:rsid w:val="0046540A"/>
    <w:rsid w:val="00477BAC"/>
    <w:rsid w:val="00495E2B"/>
    <w:rsid w:val="004A119B"/>
    <w:rsid w:val="004B6255"/>
    <w:rsid w:val="004D27E9"/>
    <w:rsid w:val="004E4316"/>
    <w:rsid w:val="004F7353"/>
    <w:rsid w:val="005027CA"/>
    <w:rsid w:val="0051037D"/>
    <w:rsid w:val="00511A0D"/>
    <w:rsid w:val="00525458"/>
    <w:rsid w:val="00525B3E"/>
    <w:rsid w:val="00555C64"/>
    <w:rsid w:val="00555D2C"/>
    <w:rsid w:val="0055763D"/>
    <w:rsid w:val="00580CC7"/>
    <w:rsid w:val="005943DE"/>
    <w:rsid w:val="005B1F22"/>
    <w:rsid w:val="005C2E3B"/>
    <w:rsid w:val="005D0108"/>
    <w:rsid w:val="005D2E7E"/>
    <w:rsid w:val="005D7985"/>
    <w:rsid w:val="005F286A"/>
    <w:rsid w:val="006004D3"/>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7718"/>
    <w:rsid w:val="0066699E"/>
    <w:rsid w:val="0068650C"/>
    <w:rsid w:val="006A52AF"/>
    <w:rsid w:val="006A7570"/>
    <w:rsid w:val="006B01FE"/>
    <w:rsid w:val="006B3A12"/>
    <w:rsid w:val="006B5D7A"/>
    <w:rsid w:val="006C5375"/>
    <w:rsid w:val="006C7D76"/>
    <w:rsid w:val="006D020E"/>
    <w:rsid w:val="006D0EB8"/>
    <w:rsid w:val="006F024D"/>
    <w:rsid w:val="007131DD"/>
    <w:rsid w:val="00713AD5"/>
    <w:rsid w:val="00720B7D"/>
    <w:rsid w:val="00721D08"/>
    <w:rsid w:val="00724F53"/>
    <w:rsid w:val="0073362A"/>
    <w:rsid w:val="0074197E"/>
    <w:rsid w:val="00754F6E"/>
    <w:rsid w:val="00761BAA"/>
    <w:rsid w:val="00765FE2"/>
    <w:rsid w:val="007911C1"/>
    <w:rsid w:val="00793A81"/>
    <w:rsid w:val="007A7314"/>
    <w:rsid w:val="007D31DC"/>
    <w:rsid w:val="007D77B2"/>
    <w:rsid w:val="007E72AB"/>
    <w:rsid w:val="007F2037"/>
    <w:rsid w:val="008146F6"/>
    <w:rsid w:val="00815A56"/>
    <w:rsid w:val="00820C05"/>
    <w:rsid w:val="00822439"/>
    <w:rsid w:val="008254D0"/>
    <w:rsid w:val="00832C9A"/>
    <w:rsid w:val="00837DDD"/>
    <w:rsid w:val="00852E27"/>
    <w:rsid w:val="00854FE1"/>
    <w:rsid w:val="00857F7B"/>
    <w:rsid w:val="00875B2D"/>
    <w:rsid w:val="00880ED5"/>
    <w:rsid w:val="008A3D65"/>
    <w:rsid w:val="008C25A7"/>
    <w:rsid w:val="008C3BDB"/>
    <w:rsid w:val="008C6398"/>
    <w:rsid w:val="008D22AA"/>
    <w:rsid w:val="008D24C0"/>
    <w:rsid w:val="008E214D"/>
    <w:rsid w:val="0091456C"/>
    <w:rsid w:val="00917D6D"/>
    <w:rsid w:val="009429A2"/>
    <w:rsid w:val="009519B2"/>
    <w:rsid w:val="00960FB8"/>
    <w:rsid w:val="00970819"/>
    <w:rsid w:val="00981565"/>
    <w:rsid w:val="00982B3D"/>
    <w:rsid w:val="0098361F"/>
    <w:rsid w:val="009933E8"/>
    <w:rsid w:val="009A2285"/>
    <w:rsid w:val="009A6799"/>
    <w:rsid w:val="009B04C5"/>
    <w:rsid w:val="009B1A0D"/>
    <w:rsid w:val="009B31FF"/>
    <w:rsid w:val="009B590E"/>
    <w:rsid w:val="009B5B15"/>
    <w:rsid w:val="009C28CE"/>
    <w:rsid w:val="009D299A"/>
    <w:rsid w:val="009D6C14"/>
    <w:rsid w:val="009E249A"/>
    <w:rsid w:val="009E292A"/>
    <w:rsid w:val="009E3776"/>
    <w:rsid w:val="009F2E6D"/>
    <w:rsid w:val="009F424F"/>
    <w:rsid w:val="00A058F0"/>
    <w:rsid w:val="00A13743"/>
    <w:rsid w:val="00A31002"/>
    <w:rsid w:val="00A40630"/>
    <w:rsid w:val="00A447DF"/>
    <w:rsid w:val="00A452E4"/>
    <w:rsid w:val="00A45B5E"/>
    <w:rsid w:val="00A469A8"/>
    <w:rsid w:val="00A716E7"/>
    <w:rsid w:val="00A77D80"/>
    <w:rsid w:val="00A81A28"/>
    <w:rsid w:val="00A84B40"/>
    <w:rsid w:val="00A910BB"/>
    <w:rsid w:val="00A91FB1"/>
    <w:rsid w:val="00A9337B"/>
    <w:rsid w:val="00AB5327"/>
    <w:rsid w:val="00AB67F3"/>
    <w:rsid w:val="00AC25A1"/>
    <w:rsid w:val="00AC43C6"/>
    <w:rsid w:val="00AC6C58"/>
    <w:rsid w:val="00AD2A23"/>
    <w:rsid w:val="00AE226B"/>
    <w:rsid w:val="00AE35D4"/>
    <w:rsid w:val="00AE4A4F"/>
    <w:rsid w:val="00AE5EE3"/>
    <w:rsid w:val="00AF4500"/>
    <w:rsid w:val="00B0484C"/>
    <w:rsid w:val="00B17EDA"/>
    <w:rsid w:val="00B24D1F"/>
    <w:rsid w:val="00B27F97"/>
    <w:rsid w:val="00B33B20"/>
    <w:rsid w:val="00B34B79"/>
    <w:rsid w:val="00B40245"/>
    <w:rsid w:val="00B4090D"/>
    <w:rsid w:val="00B4309D"/>
    <w:rsid w:val="00B5150D"/>
    <w:rsid w:val="00B55CC9"/>
    <w:rsid w:val="00B56CBD"/>
    <w:rsid w:val="00B7204A"/>
    <w:rsid w:val="00B761AF"/>
    <w:rsid w:val="00B902B5"/>
    <w:rsid w:val="00BA43D7"/>
    <w:rsid w:val="00BA714B"/>
    <w:rsid w:val="00BB3073"/>
    <w:rsid w:val="00BD06DF"/>
    <w:rsid w:val="00BD2FD6"/>
    <w:rsid w:val="00BD593E"/>
    <w:rsid w:val="00BF050B"/>
    <w:rsid w:val="00C006F3"/>
    <w:rsid w:val="00C01AA3"/>
    <w:rsid w:val="00C17EEC"/>
    <w:rsid w:val="00C26D06"/>
    <w:rsid w:val="00C60A43"/>
    <w:rsid w:val="00C61C60"/>
    <w:rsid w:val="00C67C53"/>
    <w:rsid w:val="00CB4417"/>
    <w:rsid w:val="00CC68C1"/>
    <w:rsid w:val="00CD0399"/>
    <w:rsid w:val="00CD5240"/>
    <w:rsid w:val="00CE7546"/>
    <w:rsid w:val="00D030A1"/>
    <w:rsid w:val="00D039FB"/>
    <w:rsid w:val="00D06A28"/>
    <w:rsid w:val="00D10E9E"/>
    <w:rsid w:val="00D21CAE"/>
    <w:rsid w:val="00D2708F"/>
    <w:rsid w:val="00D349E1"/>
    <w:rsid w:val="00D415D5"/>
    <w:rsid w:val="00D4765F"/>
    <w:rsid w:val="00D7068C"/>
    <w:rsid w:val="00D72532"/>
    <w:rsid w:val="00D901CC"/>
    <w:rsid w:val="00D928A2"/>
    <w:rsid w:val="00D938FC"/>
    <w:rsid w:val="00D947DF"/>
    <w:rsid w:val="00D97EEC"/>
    <w:rsid w:val="00DB0A42"/>
    <w:rsid w:val="00DB0ED3"/>
    <w:rsid w:val="00DB3422"/>
    <w:rsid w:val="00DB519C"/>
    <w:rsid w:val="00DF5EDA"/>
    <w:rsid w:val="00E0553E"/>
    <w:rsid w:val="00E16A02"/>
    <w:rsid w:val="00E409D1"/>
    <w:rsid w:val="00E722DE"/>
    <w:rsid w:val="00E74340"/>
    <w:rsid w:val="00EA5334"/>
    <w:rsid w:val="00ED40BC"/>
    <w:rsid w:val="00F038D2"/>
    <w:rsid w:val="00F4126F"/>
    <w:rsid w:val="00F41DEC"/>
    <w:rsid w:val="00F426DE"/>
    <w:rsid w:val="00F857B0"/>
    <w:rsid w:val="00F874B3"/>
    <w:rsid w:val="00F96724"/>
    <w:rsid w:val="00FB4CD4"/>
    <w:rsid w:val="00FB5B4D"/>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strokecolor="none [1612]">
      <v:stroke color="none [1612]"/>
    </o:shapedefaults>
    <o:shapelayout v:ext="edit">
      <o:idmap v:ext="edit" data="1"/>
    </o:shapelayout>
  </w:shapeDefaults>
  <w:decimalSymbol w:val=","/>
  <w:listSeparator w:val=";"/>
  <w14:docId w14:val="65A02B1E"/>
  <w15:docId w15:val="{AFD2B98B-61BC-DC47-A39C-F3D7A4D6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9D299A"/>
    <w:rPr>
      <w:sz w:val="16"/>
      <w:szCs w:val="16"/>
    </w:rPr>
  </w:style>
  <w:style w:type="paragraph" w:styleId="Kommentartext">
    <w:name w:val="annotation text"/>
    <w:basedOn w:val="Standard"/>
    <w:link w:val="KommentartextZchn"/>
    <w:semiHidden/>
    <w:unhideWhenUsed/>
    <w:rsid w:val="009D299A"/>
  </w:style>
  <w:style w:type="character" w:customStyle="1" w:styleId="KommentartextZchn">
    <w:name w:val="Kommentartext Zchn"/>
    <w:basedOn w:val="Absatz-Standardschriftart"/>
    <w:link w:val="Kommentartext"/>
    <w:semiHidden/>
    <w:rsid w:val="009D299A"/>
  </w:style>
  <w:style w:type="paragraph" w:styleId="Kommentarthema">
    <w:name w:val="annotation subject"/>
    <w:basedOn w:val="Kommentartext"/>
    <w:next w:val="Kommentartext"/>
    <w:link w:val="KommentarthemaZchn"/>
    <w:semiHidden/>
    <w:unhideWhenUsed/>
    <w:rsid w:val="009D299A"/>
    <w:rPr>
      <w:b/>
      <w:bCs/>
    </w:rPr>
  </w:style>
  <w:style w:type="character" w:customStyle="1" w:styleId="KommentarthemaZchn">
    <w:name w:val="Kommentarthema Zchn"/>
    <w:basedOn w:val="KommentartextZchn"/>
    <w:link w:val="Kommentarthema"/>
    <w:semiHidden/>
    <w:rsid w:val="009D29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ipf.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ipf.de"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566D6-73ED-456A-A5A2-2CDC8ABCF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3040</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3454</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Schabanow Anastasia</cp:lastModifiedBy>
  <cp:revision>7</cp:revision>
  <cp:lastPrinted>2018-03-29T07:44:00Z</cp:lastPrinted>
  <dcterms:created xsi:type="dcterms:W3CDTF">2019-11-06T16:15:00Z</dcterms:created>
  <dcterms:modified xsi:type="dcterms:W3CDTF">2019-11-11T10:24:00Z</dcterms:modified>
</cp:coreProperties>
</file>